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616" w:rsidRPr="00BC7616" w:rsidRDefault="00BC7616" w:rsidP="00BC7616">
      <w:pPr>
        <w:spacing w:line="240" w:lineRule="auto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  <w:r w:rsidRPr="00BC7616">
        <w:rPr>
          <w:rFonts w:ascii="Arial" w:eastAsiaTheme="minorHAnsi" w:hAnsi="Arial" w:cs="Arial"/>
          <w:sz w:val="24"/>
          <w:szCs w:val="24"/>
          <w:lang w:eastAsia="en-US"/>
        </w:rPr>
        <w:t>Приложение 1</w:t>
      </w:r>
    </w:p>
    <w:p w:rsidR="00BC7616" w:rsidRPr="00BC7616" w:rsidRDefault="00BC7616" w:rsidP="00BC7616">
      <w:pPr>
        <w:spacing w:line="240" w:lineRule="auto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  <w:r w:rsidRPr="00BC7616">
        <w:rPr>
          <w:rFonts w:ascii="Arial" w:eastAsiaTheme="minorHAnsi" w:hAnsi="Arial" w:cs="Arial"/>
          <w:sz w:val="24"/>
          <w:szCs w:val="24"/>
          <w:lang w:eastAsia="en-US"/>
        </w:rPr>
        <w:t>К учетной политике государственного казенного</w:t>
      </w:r>
    </w:p>
    <w:p w:rsidR="00BC7616" w:rsidRPr="00BC7616" w:rsidRDefault="00BC7616" w:rsidP="00BC7616">
      <w:pPr>
        <w:spacing w:line="240" w:lineRule="auto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  <w:r w:rsidRPr="00BC7616">
        <w:rPr>
          <w:rFonts w:ascii="Arial" w:eastAsiaTheme="minorHAnsi" w:hAnsi="Arial" w:cs="Arial"/>
          <w:sz w:val="24"/>
          <w:szCs w:val="24"/>
          <w:lang w:eastAsia="en-US"/>
        </w:rPr>
        <w:t>Учреждения «Центр закупок и бухгалтерского</w:t>
      </w:r>
    </w:p>
    <w:p w:rsidR="00BC7616" w:rsidRPr="00BC7616" w:rsidRDefault="00BC7616" w:rsidP="00BC7616">
      <w:pPr>
        <w:spacing w:line="240" w:lineRule="auto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  <w:r w:rsidRPr="00BC7616">
        <w:rPr>
          <w:rFonts w:ascii="Arial" w:eastAsiaTheme="minorHAnsi" w:hAnsi="Arial" w:cs="Arial"/>
          <w:sz w:val="24"/>
          <w:szCs w:val="24"/>
          <w:lang w:eastAsia="en-US"/>
        </w:rPr>
        <w:t xml:space="preserve">Учета Курганской области, </w:t>
      </w:r>
    </w:p>
    <w:p w:rsidR="00BC7616" w:rsidRPr="00BC7616" w:rsidRDefault="00BC7616" w:rsidP="00BC7616">
      <w:pPr>
        <w:spacing w:line="240" w:lineRule="auto"/>
        <w:jc w:val="right"/>
        <w:rPr>
          <w:rFonts w:ascii="Arial" w:eastAsiaTheme="minorHAnsi" w:hAnsi="Arial" w:cs="Arial"/>
          <w:sz w:val="24"/>
          <w:szCs w:val="24"/>
          <w:lang w:eastAsia="en-US"/>
        </w:rPr>
      </w:pPr>
      <w:r w:rsidRPr="00BC7616">
        <w:rPr>
          <w:rFonts w:ascii="Arial" w:eastAsiaTheme="minorHAnsi" w:hAnsi="Arial" w:cs="Arial"/>
          <w:sz w:val="24"/>
          <w:szCs w:val="24"/>
          <w:lang w:eastAsia="en-US"/>
        </w:rPr>
        <w:t>субъектов централизованного учета</w:t>
      </w:r>
    </w:p>
    <w:p w:rsidR="00BC7616" w:rsidRPr="00BC7616" w:rsidRDefault="00BC7616" w:rsidP="00BC7616">
      <w:pPr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BC7616">
        <w:rPr>
          <w:rFonts w:ascii="Arial" w:eastAsiaTheme="minorHAnsi" w:hAnsi="Arial" w:cs="Arial"/>
          <w:sz w:val="24"/>
          <w:szCs w:val="24"/>
          <w:lang w:eastAsia="en-US"/>
        </w:rPr>
        <w:t xml:space="preserve">Рабочий план счетов </w:t>
      </w:r>
      <w:r w:rsidR="00C8265A">
        <w:rPr>
          <w:rFonts w:ascii="Arial" w:eastAsiaTheme="minorHAnsi" w:hAnsi="Arial" w:cs="Arial"/>
          <w:sz w:val="24"/>
          <w:szCs w:val="24"/>
          <w:lang w:eastAsia="en-US"/>
        </w:rPr>
        <w:t>бюджетного</w:t>
      </w:r>
      <w:r w:rsidRPr="00BC7616">
        <w:rPr>
          <w:rFonts w:ascii="Arial" w:eastAsiaTheme="minorHAnsi" w:hAnsi="Arial" w:cs="Arial"/>
          <w:sz w:val="24"/>
          <w:szCs w:val="24"/>
          <w:lang w:eastAsia="en-US"/>
        </w:rPr>
        <w:t xml:space="preserve"> учёта</w:t>
      </w:r>
      <w:r w:rsidR="00C8265A">
        <w:rPr>
          <w:rFonts w:ascii="Arial" w:eastAsiaTheme="minorHAnsi" w:hAnsi="Arial" w:cs="Arial"/>
          <w:sz w:val="24"/>
          <w:szCs w:val="24"/>
          <w:lang w:eastAsia="en-US"/>
        </w:rPr>
        <w:t xml:space="preserve"> (для казенных учреждений)</w:t>
      </w:r>
    </w:p>
    <w:tbl>
      <w:tblPr>
        <w:tblW w:w="97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4"/>
        <w:gridCol w:w="964"/>
        <w:gridCol w:w="737"/>
        <w:gridCol w:w="562"/>
        <w:gridCol w:w="562"/>
        <w:gridCol w:w="562"/>
        <w:gridCol w:w="624"/>
        <w:gridCol w:w="624"/>
        <w:gridCol w:w="562"/>
        <w:gridCol w:w="562"/>
        <w:gridCol w:w="850"/>
      </w:tblGrid>
      <w:tr w:rsidR="00F37B47" w:rsidTr="00F37B47"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Наименование счета</w:t>
            </w:r>
          </w:p>
        </w:tc>
        <w:tc>
          <w:tcPr>
            <w:tcW w:w="66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Номер счета бюджетного учета</w:t>
            </w:r>
          </w:p>
        </w:tc>
      </w:tr>
      <w:tr w:rsidR="00F37B47" w:rsidTr="00F37B47"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both"/>
            </w:pPr>
          </w:p>
        </w:tc>
        <w:tc>
          <w:tcPr>
            <w:tcW w:w="66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код</w:t>
            </w:r>
          </w:p>
        </w:tc>
      </w:tr>
      <w:tr w:rsidR="00F37B47" w:rsidTr="00F37B47"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both"/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 xml:space="preserve">аналитический по БК 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вида деятельности</w:t>
            </w:r>
          </w:p>
        </w:tc>
        <w:tc>
          <w:tcPr>
            <w:tcW w:w="29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синтетического счета</w:t>
            </w:r>
          </w:p>
        </w:tc>
        <w:tc>
          <w:tcPr>
            <w:tcW w:w="19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аналитический по виду поступлений, выбытий объекта учета</w:t>
            </w:r>
          </w:p>
        </w:tc>
      </w:tr>
      <w:tr w:rsidR="00F37B47" w:rsidTr="00F37B47"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both"/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both"/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both"/>
            </w:pP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объекта учета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группы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вида</w:t>
            </w:r>
          </w:p>
        </w:tc>
        <w:tc>
          <w:tcPr>
            <w:tcW w:w="197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</w:p>
        </w:tc>
      </w:tr>
      <w:tr w:rsidR="00F37B47" w:rsidTr="00F37B47"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both"/>
            </w:pPr>
          </w:p>
        </w:tc>
        <w:tc>
          <w:tcPr>
            <w:tcW w:w="66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номер разряда</w:t>
            </w:r>
          </w:p>
        </w:tc>
      </w:tr>
      <w:tr w:rsidR="00F37B47" w:rsidTr="00F37B47"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both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1 - 17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26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2</w:t>
            </w:r>
          </w:p>
        </w:tc>
      </w:tr>
      <w:tr w:rsidR="00F37B47" w:rsidTr="00F37B47">
        <w:tc>
          <w:tcPr>
            <w:tcW w:w="97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firstLine="283"/>
              <w:outlineLvl w:val="1"/>
            </w:pPr>
            <w:r>
              <w:t>Раздел 1. Нефинансовые активы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</w:pPr>
            <w:r>
              <w:t>НЕФИНАНСОВЫЕ АКТИВЫ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</w:pPr>
            <w:r>
              <w:t>Основные средства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</w:pPr>
            <w:r>
              <w:t>Основные средства - недвижимое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</w:pPr>
            <w:r>
              <w:t>Основные средства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</w:pPr>
            <w:r>
              <w:t>Основные средства - имущество в концессии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Жилые помещения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Нежилые помещения (здания и сооружения)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Инвестиционная недвижимость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Машины и оборудование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Транспортные средства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Инвентарь производственный и хозяйственный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Биологические ресурсы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Прочие основные средства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</w:pPr>
            <w:r>
              <w:lastRenderedPageBreak/>
              <w:t>Нематериальные активы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</w:pPr>
            <w:r>
              <w:t>Нематериальные активы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Научные исследования (научно-исследовательские разработки)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Опытно-конструкторские и технологические разработки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9723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both"/>
            </w:pP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9B117D">
            <w:pPr>
              <w:pStyle w:val="ConsPlusNormal"/>
              <w:ind w:left="283"/>
            </w:pPr>
            <w:r>
              <w:t>Программное обеспечени</w:t>
            </w:r>
            <w:r w:rsidR="009B117D">
              <w:t>е</w:t>
            </w:r>
            <w:r>
              <w:t xml:space="preserve"> и базы данных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Иные объекты интеллектуальной собственности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</w:pPr>
            <w:r>
              <w:t>Нематериальные активы - имущество в концессии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9B117D">
            <w:pPr>
              <w:pStyle w:val="ConsPlusNormal"/>
              <w:ind w:left="283"/>
            </w:pPr>
            <w:r>
              <w:t>Программное обеспечени</w:t>
            </w:r>
            <w:r w:rsidR="009B117D">
              <w:t>е</w:t>
            </w:r>
            <w:r>
              <w:t xml:space="preserve"> и базы данных - имущество в концессии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</w:pPr>
            <w:r>
              <w:t>Непроизведенные активы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</w:pPr>
            <w:r>
              <w:t>Непроизведенные активы - недвижимое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9B117D">
            <w:pPr>
              <w:pStyle w:val="ConsPlusNormal"/>
            </w:pPr>
            <w:r>
              <w:t>Непроизведенные активы - иное движимое имущество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9B117D">
            <w:pPr>
              <w:pStyle w:val="ConsPlusNormal"/>
            </w:pPr>
            <w:r>
              <w:t xml:space="preserve">Непроизведенные активы - в составе имущества </w:t>
            </w:r>
            <w:proofErr w:type="spellStart"/>
            <w:r>
              <w:t>концедента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Земля</w:t>
            </w:r>
            <w:r w:rsidR="009B117D">
              <w:t xml:space="preserve"> (земельные участки)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9B117D" w:rsidP="00F37B47">
            <w:pPr>
              <w:pStyle w:val="ConsPlusNormal"/>
              <w:ind w:left="283"/>
            </w:pPr>
            <w:r>
              <w:t>Непроизведенные ресурсы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Прочие непроизведенные активы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</w:pPr>
            <w:r>
              <w:t>Амортизация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</w:pPr>
            <w:r>
              <w:t>Амортизация недвижимого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</w:pPr>
            <w:r>
              <w:t>Амортизация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</w:pPr>
            <w:r>
              <w:t>Амортизация прав пользования активами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</w:pPr>
            <w:r>
              <w:t>Амортизация имущества, составляющего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</w:pPr>
            <w:r>
              <w:t xml:space="preserve">Амортизация прав пользования </w:t>
            </w:r>
            <w:r>
              <w:lastRenderedPageBreak/>
              <w:t>нематериальными активами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proofErr w:type="spellStart"/>
            <w:r>
              <w:lastRenderedPageBreak/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</w:pPr>
            <w:r>
              <w:lastRenderedPageBreak/>
              <w:t>Амортизация имущества учреждения в концессии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Амортизация жилых помещений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Амортизация нежилых помещений (зданий и сооружений)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Амортизация инвестиционной недвижимости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Амортизация машин и оборудования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Амортизация транспортных средств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Амортизация инвентаря производственного и хозяйственного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Амортизация биологических ресурсов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Амортизация прочих основных средств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Амортизация научных исследований (научно-исследовательских разработок)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Амортизация опытно-конструкторских и технологических разработок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Амортизация программного обеспечения и баз данных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Амортизация иных объектов интеллектуальной собственности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Амортизация прав пользования непроизведенными активами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Амортизация недвижимого имущества в составе имущества казны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Амортизация движимого имущества в составе имущества казны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 xml:space="preserve">Амортизация нематериальных активов в </w:t>
            </w:r>
            <w:r>
              <w:lastRenderedPageBreak/>
              <w:t>составе имущества казны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lastRenderedPageBreak/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</w:pPr>
            <w:r>
              <w:lastRenderedPageBreak/>
              <w:t>Амортизация имущества казны в концессии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Амортизация имущества казны - программного обеспечения и баз данных в концессии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</w:pPr>
            <w:r>
              <w:t>Амортизация жилых помещений в концессии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КБК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</w:pPr>
            <w:r>
              <w:t>Материальные запасы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</w:pPr>
            <w:r>
              <w:t>Материальные запасы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Лекарственные препараты и медицинские материалы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Продукты питания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Горюче-смазочные материалы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Строительные материалы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Мягкий инвентарь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Прочие материальные запасы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Готовая продукция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Товары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Наценка на товары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</w:pPr>
            <w:r>
              <w:t>Вложения в нефинансовые активы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</w:pPr>
            <w:r>
              <w:t>Вложения в недвижимое имущество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</w:pPr>
            <w:r>
              <w:t>Вложения в иное движимое имущество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</w:pPr>
            <w:r>
              <w:t>Вложения в объекты финансовой аренды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</w:pPr>
            <w:r>
              <w:t>Вложения в объекты государственной (муниципальной) казны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</w:pPr>
            <w:r>
              <w:t>Вложения в права пользования нематериальными активами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</w:pPr>
            <w:r>
              <w:t xml:space="preserve">Вложения в имущество </w:t>
            </w:r>
            <w:proofErr w:type="spellStart"/>
            <w:r>
              <w:t>концедента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 xml:space="preserve">Вложения в основные </w:t>
            </w:r>
            <w:r>
              <w:lastRenderedPageBreak/>
              <w:t>средства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lastRenderedPageBreak/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lastRenderedPageBreak/>
              <w:t>Вложения в права пользования научными исследованиями (научно-исследовательскими разработками)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Вложение в права пользования опытно-конструкторскими и технологическими разработками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Вложения в права пользования программным обеспечением и базами данных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Вложения в права пользования иными объектами интеллектуальной собственности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Вложения в непроизведенные активы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Вложения в материальные запасы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Вложения в недвижимое имущество государственной (муниципальной) казны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Вложения в движимое имущество государственной (муниципальной) казны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Вложения в ценности государственных фондов России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Вложения в нематериальные активы государственной (муниципальной) казны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Вложения в непроизведенные активы государственной (муниципальной) казны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Вложения в материальные запасы государственной (муниципальной) казны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 xml:space="preserve">Вложения в недвижимое имущество </w:t>
            </w:r>
            <w:proofErr w:type="spellStart"/>
            <w:r>
              <w:t>концедента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 xml:space="preserve">Вложения в движимое имущество </w:t>
            </w:r>
            <w:proofErr w:type="spellStart"/>
            <w:r>
              <w:t>концедента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lastRenderedPageBreak/>
              <w:t xml:space="preserve">Вложения в нематериальные активы </w:t>
            </w:r>
            <w:proofErr w:type="spellStart"/>
            <w:r>
              <w:t>концедента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 xml:space="preserve">Вложения в непроизведенные активы </w:t>
            </w:r>
            <w:proofErr w:type="spellStart"/>
            <w:r>
              <w:t>концедента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</w:pPr>
            <w:r>
              <w:t>Нефинансовые активы в пути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</w:pPr>
            <w:r>
              <w:t>Недвижимое имущество учреждения в пути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</w:pPr>
            <w:r>
              <w:t>Иное движимое имущество учреждения в пути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Основные средства в пути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F37B47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ind w:left="283"/>
            </w:pPr>
            <w:r>
              <w:t>Материальные запасы в пути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47" w:rsidRDefault="00F37B47" w:rsidP="00F37B47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ind w:left="283"/>
            </w:pPr>
            <w:r>
              <w:t>Биологические активы в пути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</w:pPr>
            <w:r>
              <w:t>Нефинансовые активы имущества казны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</w:pPr>
            <w:r>
              <w:t>Нефинансовые активы, составляющие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ind w:left="283"/>
            </w:pPr>
            <w:r>
              <w:t>Недвижимое имущество, составляющее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ind w:left="283"/>
            </w:pPr>
            <w:r>
              <w:t>Движимое имущество, составляющее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ind w:left="283"/>
            </w:pPr>
            <w:r>
              <w:t>Ценности государственных фондов России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ind w:left="283"/>
            </w:pPr>
            <w:r>
              <w:t>Нематериальные активы, составляющие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ind w:left="283"/>
            </w:pPr>
            <w:r>
              <w:t>Непроизведенные активы, составляющие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ind w:left="283"/>
            </w:pPr>
            <w:r>
              <w:t>Материальные запасы, составляющие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</w:pPr>
            <w:r>
              <w:t>Прочие активы, составляющие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</w:pPr>
            <w:r>
              <w:t>Нефинансовые активы, составляющие казну, в концессии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</w:pPr>
            <w:r>
              <w:t xml:space="preserve">Недвижимое имущество </w:t>
            </w:r>
            <w:proofErr w:type="spellStart"/>
            <w:r>
              <w:t>концедента</w:t>
            </w:r>
            <w:proofErr w:type="spellEnd"/>
            <w:r>
              <w:t>, составляющее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</w:pPr>
            <w:r>
              <w:t xml:space="preserve">Движимое имущество </w:t>
            </w:r>
            <w:proofErr w:type="spellStart"/>
            <w:r>
              <w:t>концедента</w:t>
            </w:r>
            <w:proofErr w:type="spellEnd"/>
            <w:r>
              <w:t>, составляющее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ind w:left="283"/>
            </w:pPr>
            <w:r>
              <w:lastRenderedPageBreak/>
              <w:t xml:space="preserve">Нематериальные активы </w:t>
            </w:r>
            <w:proofErr w:type="spellStart"/>
            <w:r>
              <w:t>концедента</w:t>
            </w:r>
            <w:proofErr w:type="spellEnd"/>
            <w:r>
              <w:t>, составляющие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Pr="007E7369" w:rsidRDefault="007E7369" w:rsidP="009B117D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</w:pPr>
            <w:r>
              <w:t xml:space="preserve">Непроизведенные активы (земля) </w:t>
            </w:r>
            <w:proofErr w:type="spellStart"/>
            <w:r>
              <w:t>концедента</w:t>
            </w:r>
            <w:proofErr w:type="spellEnd"/>
            <w:r>
              <w:t>, составляющие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</w:pPr>
            <w:r>
              <w:t>Затраты на изготовление готовой продукции, выполнение работ, услуг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</w:pPr>
            <w:r>
              <w:t>Себестоимость готовой продукции, работ, услуг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ind w:left="283"/>
            </w:pPr>
            <w:r>
              <w:t>Себестоимость готовой продукции, работ, услуг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</w:pPr>
            <w:r>
              <w:t>Накладные расходы производства готовой продукции, работ, услуг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ind w:left="283"/>
            </w:pPr>
            <w:r>
              <w:t>Накладные расходы производства готовой продукции, работ, услуг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</w:pPr>
            <w:r>
              <w:t>Общехозяйственные расходы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ind w:left="283"/>
            </w:pPr>
            <w:r>
              <w:t>Общехозяйственные расходы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ind w:left="283"/>
            </w:pPr>
            <w:r>
              <w:t>Права пользования активами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ind w:left="283"/>
            </w:pPr>
            <w:r>
              <w:t>Права пользования нефинансовыми активами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ind w:left="283"/>
            </w:pPr>
            <w:r>
              <w:t>Права пользования жилыми помещениями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ind w:left="283"/>
            </w:pPr>
            <w:r>
              <w:t>Права пользования нежилыми помещениями (зданиями и сооружениями)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ind w:left="283"/>
            </w:pPr>
            <w:r>
              <w:t>Права пользования машинами и оборудованием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ind w:left="283"/>
            </w:pPr>
            <w:r>
              <w:t>Права пользования транспортными средствами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ind w:left="283"/>
            </w:pPr>
            <w:r>
              <w:t>Права пользования инвентарем производственным и хозяйственным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ind w:left="283"/>
            </w:pPr>
            <w:r>
              <w:t>Права пользования биологическими ресурсами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ind w:left="283"/>
            </w:pPr>
            <w:r>
              <w:t>Права пользования прочими основными средствами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ind w:left="283"/>
            </w:pPr>
            <w:r>
              <w:t xml:space="preserve">Права пользования непроизведенными </w:t>
            </w:r>
            <w:r>
              <w:lastRenderedPageBreak/>
              <w:t>активами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lastRenderedPageBreak/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</w:pPr>
            <w:r>
              <w:lastRenderedPageBreak/>
              <w:t>Права пользования нематериальными активами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ind w:left="283"/>
            </w:pPr>
            <w:r>
              <w:t>Права пользования научными исследованиями (научно-исследовательскими разработками)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ind w:left="283"/>
            </w:pPr>
            <w:r>
              <w:t>Права пользования опытно-конструкторскими и технологическими разработками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ind w:left="283"/>
            </w:pPr>
            <w:r>
              <w:t>Права пользования программным обеспечением и базами данных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9B117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ind w:left="283"/>
            </w:pPr>
            <w:r>
              <w:t>Права пользования иными объектами интеллектуальной собственности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117D" w:rsidRDefault="009B117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DF56E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9B117D">
            <w:pPr>
              <w:pStyle w:val="ConsPlusNormal"/>
              <w:ind w:left="283"/>
            </w:pPr>
            <w:r w:rsidRPr="00DF56ED">
              <w:t>Биологические активы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Pr="00DF56ED" w:rsidRDefault="00DF56ED" w:rsidP="009B117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9B117D">
            <w:pPr>
              <w:pStyle w:val="ConsPlusNormal"/>
              <w:jc w:val="center"/>
            </w:pPr>
            <w:r>
              <w:t xml:space="preserve">1 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9B11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9B11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9B117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9B117D">
            <w:pPr>
              <w:pStyle w:val="ConsPlusNormal"/>
              <w:jc w:val="center"/>
            </w:pPr>
            <w:r>
              <w:t>0</w:t>
            </w:r>
          </w:p>
        </w:tc>
      </w:tr>
      <w:tr w:rsidR="00DF56E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ind w:left="283"/>
            </w:pPr>
            <w:r w:rsidRPr="00DF56ED">
              <w:t>Биологические активы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Pr="00DF56ED" w:rsidRDefault="00DF56ED" w:rsidP="00DF56E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 xml:space="preserve">1 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</w:tr>
      <w:tr w:rsidR="00DF56E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ind w:left="283"/>
            </w:pPr>
            <w:r w:rsidRPr="00DF56ED">
              <w:t>Животные на выращивании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Pr="00DF56ED" w:rsidRDefault="00DF56ED" w:rsidP="00DF56E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 xml:space="preserve">1 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</w:tr>
      <w:tr w:rsidR="00DF56E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Pr="00DF56ED" w:rsidRDefault="00DF56ED" w:rsidP="00DF56ED">
            <w:pPr>
              <w:pStyle w:val="ConsPlusNormal"/>
              <w:ind w:left="283"/>
            </w:pPr>
            <w:r w:rsidRPr="00DF56ED">
              <w:t>Животные на откорме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Pr="00DF56ED" w:rsidRDefault="00DF56ED" w:rsidP="00DF56E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 xml:space="preserve">1 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</w:tr>
      <w:tr w:rsidR="00DF56E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Pr="00DF56ED" w:rsidRDefault="00DF56ED" w:rsidP="00DF56ED">
            <w:pPr>
              <w:pStyle w:val="ConsPlusNormal"/>
              <w:ind w:left="283"/>
            </w:pPr>
            <w:r w:rsidRPr="00DF56ED">
              <w:t>Многолетние насаждения, выращиваемые в питомниках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Pr="00DF56ED" w:rsidRDefault="00DF56ED" w:rsidP="00DF56E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 xml:space="preserve">1 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</w:tr>
      <w:tr w:rsidR="00DF56E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Pr="00DF56ED" w:rsidRDefault="00DF56ED" w:rsidP="00DF56ED">
            <w:pPr>
              <w:pStyle w:val="ConsPlusNormal"/>
              <w:ind w:left="283"/>
            </w:pPr>
            <w:r w:rsidRPr="00DF56ED">
              <w:t>Многолетние насаждения для получения биологической продукции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Pr="00DF56ED" w:rsidRDefault="00DF56ED" w:rsidP="00DF56E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 xml:space="preserve">1 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</w:tr>
      <w:tr w:rsidR="00DF56E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Pr="00DF56ED" w:rsidRDefault="00DF56ED" w:rsidP="00DF56ED">
            <w:pPr>
              <w:pStyle w:val="ConsPlusNormal"/>
              <w:ind w:left="283"/>
            </w:pPr>
            <w:r w:rsidRPr="00DF56ED">
              <w:t>Прочие биологические активы на выращивании и откорме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Pr="00DF56ED" w:rsidRDefault="00DF56ED" w:rsidP="00DF56E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 xml:space="preserve">1 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</w:tr>
      <w:tr w:rsidR="00DF56E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Pr="00DF56ED" w:rsidRDefault="00DF56ED" w:rsidP="00DF56ED">
            <w:pPr>
              <w:pStyle w:val="ConsPlusNormal"/>
              <w:ind w:left="283"/>
            </w:pPr>
            <w:r w:rsidRPr="00DF56ED">
              <w:t>Продуктивные и племенные животные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Pr="00DF56ED" w:rsidRDefault="00DF56ED" w:rsidP="00DF56E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 xml:space="preserve">1 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</w:tr>
      <w:tr w:rsidR="00DF56E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Pr="00DF56ED" w:rsidRDefault="00DF56ED" w:rsidP="00DF56ED">
            <w:pPr>
              <w:pStyle w:val="ConsPlusNormal"/>
              <w:ind w:left="283"/>
            </w:pPr>
            <w:r w:rsidRPr="00DF56ED">
              <w:t xml:space="preserve">Однолетние насаждения для получения биологической продукции - иное движимое имущество </w:t>
            </w:r>
            <w:r w:rsidRPr="00DF56ED">
              <w:lastRenderedPageBreak/>
              <w:t>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Pr="00DF56ED" w:rsidRDefault="00DF56ED" w:rsidP="00DF56ED">
            <w:pPr>
              <w:pStyle w:val="ConsPlusNormal"/>
              <w:jc w:val="center"/>
            </w:pPr>
            <w:r>
              <w:lastRenderedPageBreak/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 xml:space="preserve">1 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</w:tr>
      <w:tr w:rsidR="00DF56E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Pr="00DF56ED" w:rsidRDefault="00DF56ED" w:rsidP="00DF56ED">
            <w:pPr>
              <w:pStyle w:val="ConsPlusNormal"/>
              <w:ind w:left="283"/>
            </w:pPr>
            <w:r w:rsidRPr="00DF56ED">
              <w:lastRenderedPageBreak/>
              <w:t>Многолетние насаждения, достигшие своей биологической зрелости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Pr="00DF56ED" w:rsidRDefault="00DF56ED" w:rsidP="00DF56E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 xml:space="preserve">1 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</w:tr>
      <w:tr w:rsidR="00DF56E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Pr="00DF56ED" w:rsidRDefault="00DF56ED" w:rsidP="00DF56ED">
            <w:pPr>
              <w:pStyle w:val="ConsPlusNormal"/>
              <w:ind w:left="283"/>
            </w:pPr>
            <w:r w:rsidRPr="00DF56ED">
              <w:t>Прочие биологические активы, достигшие своей биологической зрелости - иное движимое имущество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Pr="00DF56ED" w:rsidRDefault="00DF56ED" w:rsidP="00DF56E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 xml:space="preserve">1 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</w:tr>
      <w:tr w:rsidR="00DF56E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</w:pPr>
            <w:r>
              <w:t>Обесценение нефинансовых активов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</w:tr>
      <w:tr w:rsidR="00DF56E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ind w:left="283"/>
            </w:pPr>
            <w:r>
              <w:t>Обесценение недвижимого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</w:tr>
      <w:tr w:rsidR="00DF56E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ind w:left="283"/>
            </w:pPr>
            <w:r>
              <w:t>Обесценение прав пользования нематериальными активами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proofErr w:type="spellStart"/>
            <w:r>
              <w:t>гКДБ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</w:tr>
      <w:tr w:rsidR="00DF56E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ind w:left="283"/>
            </w:pPr>
            <w:r>
              <w:t>Обесценение иного движимого имущества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proofErr w:type="spellStart"/>
            <w:r>
              <w:t>гКДБ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</w:tr>
      <w:tr w:rsidR="00DF56E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ind w:left="283"/>
            </w:pPr>
            <w:r>
              <w:t>Обесценение прав пользования активами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proofErr w:type="spellStart"/>
            <w:r>
              <w:t>гКДБ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</w:tr>
      <w:tr w:rsidR="00DF56E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ind w:left="283"/>
            </w:pPr>
            <w:r>
              <w:t>Обесценение жилых помещений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</w:tr>
      <w:tr w:rsidR="00DF56E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ind w:left="283"/>
            </w:pPr>
            <w:r>
              <w:t>Обесценение нежилых помещений (зданий и сооружений)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</w:tr>
      <w:tr w:rsidR="00DF56E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ind w:left="283"/>
            </w:pPr>
            <w:r>
              <w:t>Обесценение инвестиционной недвижимости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</w:tr>
      <w:tr w:rsidR="00DF56E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ind w:left="283"/>
            </w:pPr>
            <w:r>
              <w:t>Обесценение машин и оборудования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</w:tr>
      <w:tr w:rsidR="00DF56E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ind w:left="283"/>
            </w:pPr>
            <w:r>
              <w:t>Обесценение транспортных средств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</w:tr>
      <w:tr w:rsidR="00DF56E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ind w:left="283"/>
            </w:pPr>
            <w:r>
              <w:t>Обесценение инвентаря производственного и хозяйственного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</w:tr>
      <w:tr w:rsidR="00DF56E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ind w:left="283"/>
            </w:pPr>
            <w:r>
              <w:t>Обесценение биологических ресурсов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</w:tr>
      <w:tr w:rsidR="00DF56E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ind w:left="283"/>
            </w:pPr>
            <w:r>
              <w:t>Обесценение прочих основных средств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</w:tr>
      <w:tr w:rsidR="00DF56E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ind w:left="283"/>
            </w:pPr>
            <w:r>
              <w:t>Обесценение научных исследований (научно-исследовательских разработок)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</w:tr>
      <w:tr w:rsidR="00DF56E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ind w:left="283"/>
            </w:pPr>
            <w:r>
              <w:lastRenderedPageBreak/>
              <w:t>Обесценение опытно-конструкторских и технологических разработок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</w:tr>
      <w:tr w:rsidR="00DF56E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ind w:left="283"/>
            </w:pPr>
            <w:r>
              <w:t>Обесценение программного обеспечения и баз данных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</w:tr>
      <w:tr w:rsidR="00DF56ED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ind w:left="283"/>
            </w:pPr>
            <w:r>
              <w:t>Обесценение иных объектов интеллектуальной собственности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56ED" w:rsidRDefault="00DF56ED" w:rsidP="00DF56ED">
            <w:pPr>
              <w:pStyle w:val="ConsPlusNormal"/>
              <w:jc w:val="center"/>
            </w:pPr>
            <w:r>
              <w:t>0</w:t>
            </w:r>
          </w:p>
        </w:tc>
      </w:tr>
      <w:tr w:rsidR="0054278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</w:pPr>
            <w:r w:rsidRPr="00542785">
              <w:t>Обесценение нефинансовых активов, составляющих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</w:tr>
      <w:tr w:rsidR="0054278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ind w:left="283"/>
            </w:pPr>
            <w:r w:rsidRPr="00542785">
              <w:t>Обесценение недвижимого имущества, составляющего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</w:tr>
      <w:tr w:rsidR="0054278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Pr="00542785" w:rsidRDefault="00542785" w:rsidP="00542785">
            <w:pPr>
              <w:pStyle w:val="ConsPlusNormal"/>
              <w:ind w:left="283"/>
            </w:pPr>
            <w:r w:rsidRPr="00542785">
              <w:t>Обесценение движимого имущества, составляющего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</w:tr>
      <w:tr w:rsidR="0054278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Pr="00542785" w:rsidRDefault="00542785" w:rsidP="00542785">
            <w:pPr>
              <w:pStyle w:val="ConsPlusNormal"/>
              <w:ind w:left="283"/>
            </w:pPr>
            <w:r w:rsidRPr="00542785">
              <w:t>Обесценение нематериальных активов, составляющих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</w:tr>
      <w:tr w:rsidR="0054278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Pr="00542785" w:rsidRDefault="00542785" w:rsidP="00542785">
            <w:pPr>
              <w:pStyle w:val="ConsPlusNormal"/>
              <w:ind w:left="283"/>
            </w:pPr>
            <w:r w:rsidRPr="00542785">
              <w:t>Обесценение непроизведенных активов, составляющих казну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</w:tr>
      <w:tr w:rsidR="0054278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</w:pPr>
            <w:r>
              <w:t>Обесценение непроизведенных активов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</w:tr>
      <w:tr w:rsidR="0054278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ind w:left="283"/>
            </w:pPr>
            <w:r>
              <w:t>Обесценение земли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</w:tr>
      <w:tr w:rsidR="0054278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ind w:left="283"/>
            </w:pPr>
            <w:r>
              <w:t>Обесценение ресурсов недр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</w:tr>
      <w:tr w:rsidR="0054278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ind w:left="283"/>
            </w:pPr>
            <w:r>
              <w:t>Обесценение прочих непроизведенных активов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</w:tr>
      <w:tr w:rsidR="0054278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</w:pPr>
            <w:r>
              <w:t>Резерв под снижение стоимости материальных запасов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</w:tr>
      <w:tr w:rsidR="0054278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ind w:left="283"/>
            </w:pPr>
            <w:r>
              <w:t>Резерв под снижение стоимости готовой продукции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</w:tr>
      <w:tr w:rsidR="0054278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ind w:left="283"/>
            </w:pPr>
            <w:r>
              <w:t>Резерв под снижение стоимости товаров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</w:tr>
      <w:tr w:rsidR="0054278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</w:pPr>
            <w:r w:rsidRPr="00542785">
              <w:t>Обесценение биологических активов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</w:tr>
      <w:tr w:rsidR="0054278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</w:pPr>
            <w:r>
              <w:t xml:space="preserve">    </w:t>
            </w:r>
            <w:r w:rsidRPr="00542785">
              <w:t xml:space="preserve">Обесценение животных на </w:t>
            </w:r>
            <w:r>
              <w:t xml:space="preserve">  </w:t>
            </w:r>
          </w:p>
          <w:p w:rsidR="00542785" w:rsidRPr="00542785" w:rsidRDefault="00542785" w:rsidP="00542785">
            <w:pPr>
              <w:pStyle w:val="ConsPlusNormal"/>
            </w:pPr>
            <w:r>
              <w:t xml:space="preserve">    </w:t>
            </w:r>
            <w:proofErr w:type="gramStart"/>
            <w:r w:rsidRPr="00542785">
              <w:t>выращивании</w:t>
            </w:r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</w:tr>
      <w:tr w:rsidR="0054278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</w:pPr>
            <w:r>
              <w:t xml:space="preserve">     </w:t>
            </w:r>
            <w:r w:rsidRPr="00542785">
              <w:t xml:space="preserve">Обесценение животных на </w:t>
            </w:r>
            <w:r>
              <w:t xml:space="preserve"> </w:t>
            </w:r>
          </w:p>
          <w:p w:rsidR="00542785" w:rsidRPr="00542785" w:rsidRDefault="00542785" w:rsidP="00542785">
            <w:pPr>
              <w:pStyle w:val="ConsPlusNormal"/>
            </w:pPr>
            <w:r>
              <w:t xml:space="preserve">     </w:t>
            </w:r>
            <w:proofErr w:type="gramStart"/>
            <w:r w:rsidRPr="00542785">
              <w:t>откорме</w:t>
            </w:r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</w:tr>
      <w:tr w:rsidR="0054278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</w:pPr>
            <w:r>
              <w:t xml:space="preserve">    </w:t>
            </w:r>
            <w:r w:rsidRPr="00542785">
              <w:t xml:space="preserve">Обесценение многолетних </w:t>
            </w:r>
          </w:p>
          <w:p w:rsidR="00542785" w:rsidRDefault="00542785" w:rsidP="00542785">
            <w:pPr>
              <w:pStyle w:val="ConsPlusNormal"/>
            </w:pPr>
            <w:r>
              <w:t xml:space="preserve">    </w:t>
            </w:r>
            <w:proofErr w:type="gramStart"/>
            <w:r w:rsidRPr="00542785">
              <w:t>насаждений</w:t>
            </w:r>
            <w:proofErr w:type="gramEnd"/>
            <w:r w:rsidRPr="00542785">
              <w:t xml:space="preserve">, </w:t>
            </w:r>
            <w:r>
              <w:t xml:space="preserve">               </w:t>
            </w:r>
          </w:p>
          <w:p w:rsidR="00542785" w:rsidRDefault="00542785" w:rsidP="00542785">
            <w:pPr>
              <w:pStyle w:val="ConsPlusNormal"/>
            </w:pPr>
            <w:r>
              <w:t xml:space="preserve">    </w:t>
            </w:r>
            <w:proofErr w:type="gramStart"/>
            <w:r w:rsidRPr="00542785">
              <w:t>выращиваемых</w:t>
            </w:r>
            <w:proofErr w:type="gramEnd"/>
            <w:r w:rsidRPr="00542785">
              <w:t xml:space="preserve"> в питомниках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</w:tr>
      <w:tr w:rsidR="0054278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</w:p>
        </w:tc>
      </w:tr>
      <w:tr w:rsidR="0054278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</w:pPr>
            <w:r w:rsidRPr="00542785">
              <w:t>Обесценение многолетних насаждений для получения биологической продукции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</w:tr>
      <w:tr w:rsidR="0054278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</w:pPr>
            <w:r w:rsidRPr="00542785">
              <w:t>Обесценение прочих биологических активов на выращивании и откорме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</w:tr>
      <w:tr w:rsidR="0054278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</w:pPr>
            <w:r w:rsidRPr="00542785">
              <w:t>Обесценение продуктивных и племенных животных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2785" w:rsidRDefault="00542785" w:rsidP="00542785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Pr="00542785" w:rsidRDefault="00E70A4F" w:rsidP="00E70A4F">
            <w:pPr>
              <w:pStyle w:val="ConsPlusNormal"/>
            </w:pPr>
            <w:r w:rsidRPr="00E70A4F">
              <w:t>Обесценение однолетних насаждений для получения биологической продукции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Pr="00E70A4F" w:rsidRDefault="00E70A4F" w:rsidP="00E70A4F">
            <w:pPr>
              <w:pStyle w:val="ConsPlusNormal"/>
            </w:pPr>
            <w:r w:rsidRPr="00E70A4F">
              <w:t>Обесценение многолетних насаждений, достигших своей биологической зрелости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Pr="00E70A4F" w:rsidRDefault="00E70A4F" w:rsidP="00E70A4F">
            <w:pPr>
              <w:pStyle w:val="ConsPlusNormal"/>
            </w:pPr>
            <w:r w:rsidRPr="00E70A4F">
              <w:t>Обесценение прочих биологических активов, достигших своей биологической зрелости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97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ind w:left="283"/>
              <w:outlineLvl w:val="1"/>
            </w:pPr>
            <w:r>
              <w:t>Раздел 2. Финансовые активы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</w:pPr>
            <w:r>
              <w:t>ФИНАНСОВЫЕ АКТИВЫ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</w:pPr>
            <w:r>
              <w:t>Денежные средства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</w:pPr>
            <w:r>
              <w:t>Денежные средства на лицевых счетах учреждения в органе казначейства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</w:pPr>
            <w:r>
              <w:t>Денежные средства на лицевых счетах учреждения в органе казначейства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</w:pPr>
            <w:r>
              <w:t>Денежные средства учреждения в кредитной организации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</w:pPr>
            <w:r>
              <w:t>Денежные средства в кассе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ind w:left="283"/>
            </w:pPr>
            <w:r>
              <w:t>Денежные средства учреждения на счетах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ind w:left="283"/>
            </w:pPr>
            <w:r>
              <w:t>Денежные средства учреждения, размещенные на депозиты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ind w:left="283"/>
            </w:pPr>
            <w:r>
              <w:t>Денежные средства учреждения в пути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ind w:left="283"/>
            </w:pPr>
            <w:r>
              <w:t>Касса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ind w:left="283"/>
            </w:pPr>
            <w:r>
              <w:t>Денежные документы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ind w:left="283"/>
            </w:pPr>
            <w:r>
              <w:t xml:space="preserve">Денежные средства </w:t>
            </w:r>
            <w:r>
              <w:lastRenderedPageBreak/>
              <w:t>учреждения на специальных счетах в кредитной организации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lastRenderedPageBreak/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ind w:left="283"/>
            </w:pPr>
            <w:r>
              <w:lastRenderedPageBreak/>
              <w:t>Денежные средства учреждения в иностранной валюте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ind w:left="283"/>
            </w:pPr>
            <w:r>
              <w:t>Средства на счетах бюджета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</w:pPr>
            <w:r>
              <w:t>Средства на счетах бюджета в органе Федерального казначейства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</w:pPr>
            <w:r>
              <w:t>Средства на счетах бюджета в кредитной организации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</w:pPr>
            <w:r>
              <w:t>Средства бюджета на депозитных счетах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ind w:left="283"/>
            </w:pPr>
            <w:r>
              <w:t>Средства на счетах бюджета в рублях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ind w:left="283"/>
            </w:pPr>
            <w:r>
              <w:t>Средства на счетах бюджета в пути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ind w:left="283"/>
            </w:pPr>
            <w:r>
              <w:t>Средства на счетах бюджета в иностранной валюте и драгоценных металлах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</w:pPr>
            <w:r>
              <w:t>Средства на счетах органа, осуществляющего кассовое обслуживание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</w:pPr>
            <w:r>
              <w:t>Средства на счетах органа, осуществляющего кассовое обслуживание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</w:pPr>
            <w:r>
              <w:t>Средства на счетах органа, осуществляющего кассовое обслуживание, в пути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ind w:left="283"/>
            </w:pPr>
            <w:r>
              <w:t>Средства бюджетных учреждений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ind w:left="283"/>
            </w:pPr>
            <w:r>
              <w:t>Средства автономных учреждений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ind w:left="283"/>
            </w:pPr>
            <w:r>
              <w:t>Средства иных организаций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</w:pPr>
            <w:r>
              <w:t>Финансовые вложения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</w:pPr>
            <w:r>
              <w:t>Ценные бумаги, кроме акций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</w:pPr>
            <w:r>
              <w:t>Акции и иные формы участия в капитале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</w:pPr>
            <w:r>
              <w:t>Иные финансовые активы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</w:pPr>
            <w:r>
              <w:t>Облигации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</w:pPr>
            <w:r>
              <w:lastRenderedPageBreak/>
              <w:t>Векселя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</w:pPr>
            <w:r>
              <w:t>Иные ценные бумаги, кроме акций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</w:pPr>
            <w:r>
              <w:t>Акции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</w:pPr>
            <w:r>
              <w:t>Акции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ind w:left="283"/>
            </w:pPr>
            <w:r>
              <w:t>Участие в государственных (муниципальных) предприятиях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ind w:left="283"/>
            </w:pPr>
            <w:r>
              <w:t>Участие в государственных (муниципальных) учреждениях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E70A4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ind w:left="283"/>
            </w:pPr>
            <w:r>
              <w:t>Иные формы участия в капитале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A4F" w:rsidRDefault="00E70A4F" w:rsidP="00E70A4F">
            <w:pPr>
              <w:pStyle w:val="ConsPlusNormal"/>
              <w:jc w:val="center"/>
            </w:pPr>
            <w:r>
              <w:t>0</w:t>
            </w:r>
          </w:p>
        </w:tc>
      </w:tr>
      <w:tr w:rsidR="000E202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ind w:left="283"/>
            </w:pPr>
            <w:r w:rsidRPr="000E2029">
              <w:t>Участие в договоре простого товарищества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</w:tr>
      <w:tr w:rsidR="000E202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ind w:left="283"/>
            </w:pPr>
            <w:r>
              <w:t>Доли в международных организациях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</w:tr>
      <w:tr w:rsidR="000E202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ind w:left="283"/>
            </w:pPr>
            <w:r>
              <w:t>Прочие финансовые активы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</w:tr>
      <w:tr w:rsidR="000E202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ind w:left="283"/>
            </w:pPr>
            <w:r>
              <w:t>Прочие финансовые активы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</w:tr>
      <w:tr w:rsidR="000E202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</w:pPr>
            <w:r>
              <w:t>Расчеты по доходам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</w:tr>
      <w:tr w:rsidR="000E202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</w:pPr>
            <w:r>
              <w:t>Расчеты по налоговым доходам, таможенным платежам и страховым взносам на обязательное социальное страхование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</w:tr>
      <w:tr w:rsidR="000E202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</w:pPr>
            <w:r>
              <w:t>Расчеты по доходам от собственности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</w:tr>
      <w:tr w:rsidR="000E202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</w:pPr>
            <w:r>
              <w:t>Расчеты по доходам от оказания платных услуг (работ), компенсаций затрат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</w:tr>
      <w:tr w:rsidR="000E202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</w:pPr>
            <w:r>
              <w:t>Расчеты по суммам штрафов, пеней, неустоек, возмещений ущерба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</w:tr>
      <w:tr w:rsidR="000E202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</w:pPr>
            <w:r>
              <w:t>Расчеты по безвозмездным денежным поступлениям текущего характера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</w:tr>
      <w:tr w:rsidR="000E202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</w:pPr>
            <w:r>
              <w:t>Расчеты по безвозмездным денежным поступлениям капитального характера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</w:tr>
      <w:tr w:rsidR="000E202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</w:pPr>
            <w:r>
              <w:t>Расчеты по доходам от операций с активами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</w:tr>
      <w:tr w:rsidR="000E202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</w:pPr>
            <w:r>
              <w:t>Расчеты по прочим доходам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</w:tr>
      <w:tr w:rsidR="000E202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ind w:left="283"/>
            </w:pPr>
            <w:r>
              <w:t xml:space="preserve">Расчеты с плательщиками </w:t>
            </w:r>
            <w:r>
              <w:lastRenderedPageBreak/>
              <w:t>налогов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lastRenderedPageBreak/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</w:tr>
      <w:tr w:rsidR="000E202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ind w:left="283"/>
            </w:pPr>
            <w:r>
              <w:lastRenderedPageBreak/>
              <w:t>Расчеты с плательщиками государственных пошлин, сборов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</w:tr>
      <w:tr w:rsidR="000E202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ind w:left="283"/>
            </w:pPr>
            <w:r>
              <w:t>Расчеты с плательщиками таможенных платежей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</w:tr>
      <w:tr w:rsidR="000E202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ind w:left="283"/>
            </w:pPr>
            <w:r>
              <w:t>Расчеты с плательщиками обязательных страховых взносов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</w:tr>
      <w:tr w:rsidR="000E202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ind w:left="283"/>
            </w:pPr>
            <w:r>
              <w:t>Расчеты по доходам от операционной аренды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</w:tr>
      <w:tr w:rsidR="000E202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ind w:left="283"/>
            </w:pPr>
            <w:r>
              <w:t>Расчеты по доходам от финансовой аренды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</w:tr>
      <w:tr w:rsidR="000E202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ind w:left="283"/>
            </w:pPr>
            <w:r>
              <w:t>Расчеты по доходам от платежей при пользовании природными ресурсами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</w:tr>
      <w:tr w:rsidR="000E202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ind w:left="283"/>
            </w:pPr>
            <w:r>
              <w:t>Расчеты по доходам от процентов по депозитам, остаткам денежных средств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</w:tr>
      <w:tr w:rsidR="000E202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ind w:left="283"/>
            </w:pPr>
            <w:r>
              <w:t>Расчеты по доходам от процентов по иным финансовым вложениям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</w:tr>
      <w:tr w:rsidR="000E202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ind w:left="283"/>
            </w:pPr>
            <w:r>
              <w:t>Расчеты по доходам от дивидендов от объектов инвестирования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</w:tr>
      <w:tr w:rsidR="000E202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ind w:left="567"/>
            </w:pPr>
            <w:r>
              <w:t>Расчеты по доходам от предоставления неисключительных прав на результаты интеллектуальной деятельности и средства индивидуализации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</w:tr>
      <w:tr w:rsidR="000E202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ind w:left="283"/>
            </w:pPr>
            <w:r>
              <w:t>Расчеты по иным доходам от собственности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</w:tr>
      <w:tr w:rsidR="000E202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ind w:left="283"/>
            </w:pPr>
            <w:r>
              <w:t>Расчеты по доходам от концессионной платы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К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029" w:rsidRDefault="000E2029" w:rsidP="000E2029">
            <w:pPr>
              <w:pStyle w:val="ConsPlusNormal"/>
              <w:jc w:val="center"/>
            </w:pPr>
            <w:r>
              <w:t>0</w:t>
            </w:r>
          </w:p>
        </w:tc>
      </w:tr>
      <w:tr w:rsidR="00F67DF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ind w:left="283"/>
            </w:pPr>
            <w:r w:rsidRPr="00F67DF4">
              <w:t>Расчеты по доходам от деятельности простого товарищества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</w:tr>
      <w:tr w:rsidR="00F67DF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ind w:left="283"/>
            </w:pPr>
            <w:r>
              <w:t>Расчеты по доходам от оказания платных услуг (работ)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</w:tr>
      <w:tr w:rsidR="00F67DF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ind w:left="567"/>
            </w:pPr>
            <w:r>
              <w:t>Расчеты по доходам от оказания услуг по программе обязательного медицинского страхования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</w:tr>
      <w:tr w:rsidR="00F67DF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ind w:left="567"/>
            </w:pPr>
            <w:r>
              <w:lastRenderedPageBreak/>
              <w:t>Расчеты по доходам от платы за предоставление информации из государственных источников (реестров)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</w:tr>
      <w:tr w:rsidR="00F67DF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ind w:left="283"/>
            </w:pPr>
            <w:r>
              <w:t>Расчеты по условным арендным платежам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</w:tr>
      <w:tr w:rsidR="00F67DF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ind w:left="283"/>
            </w:pPr>
            <w:r>
              <w:t>Расчеты по доходам бюджета от возврата субсидий на выполнение государственного (муниципального) задания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</w:tr>
      <w:tr w:rsidR="00F67DF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ind w:left="283"/>
            </w:pPr>
            <w:r>
              <w:t>Расчеты по доходам по выполненным этапам работ по договору строительного подряда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</w:tr>
      <w:tr w:rsidR="00F67DF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ind w:left="283"/>
            </w:pPr>
            <w:r>
              <w:t>Расчеты по доходам от штрафных санкций за нарушение законодательства о закупках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</w:tr>
      <w:tr w:rsidR="00F67DF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ind w:left="283"/>
            </w:pPr>
            <w:r>
              <w:t>Расчеты по доходам от возмещения ущерба имуществу (за исключением страховых возмещений)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</w:tr>
      <w:tr w:rsidR="00F67DF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ind w:left="283"/>
            </w:pPr>
            <w:r>
              <w:t>Расчеты по прочим доходам сумм принудительного изъятия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</w:tr>
      <w:tr w:rsidR="00F67DF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ind w:left="283"/>
            </w:pPr>
            <w:r>
              <w:t>Расчеты по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</w:tr>
      <w:tr w:rsidR="00F67DF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ind w:left="283"/>
            </w:pPr>
            <w:r>
              <w:t>Расчеты по поступлениям текущего характера в бюджеты бюджетной системы Российской Федерации от бюджетных и автономных учреждений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</w:tr>
      <w:tr w:rsidR="00F67DF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ind w:left="283"/>
            </w:pPr>
            <w:r>
              <w:t>Расчеты по поступлениям текущего характера от организаций государственного сектора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</w:tr>
      <w:tr w:rsidR="00F67DF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ind w:left="283"/>
            </w:pPr>
            <w:r>
              <w:t>Расчеты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</w:tr>
      <w:tr w:rsidR="00F67DF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ind w:left="283"/>
            </w:pPr>
            <w:r>
              <w:t xml:space="preserve">Расчеты по поступлениям текущего характера от наднациональных организаций и правительств </w:t>
            </w:r>
            <w:r>
              <w:lastRenderedPageBreak/>
              <w:t>иностранных государств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lastRenderedPageBreak/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</w:tr>
      <w:tr w:rsidR="00F67DF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ind w:left="283"/>
            </w:pPr>
            <w:r>
              <w:lastRenderedPageBreak/>
              <w:t>Расчеты по поступлениям текущего характера от международных организаций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</w:tr>
      <w:tr w:rsidR="00F67DF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ind w:left="283"/>
            </w:pPr>
            <w:r>
              <w:t>Расчеты по поступлениям текущего характера от нерезидентов (за исключением наднациональных организаций и правительств иностранных государств, международных финансовых организаций)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</w:tr>
      <w:tr w:rsidR="00F67DF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ind w:left="283"/>
            </w:pPr>
            <w:r>
              <w:t>Расчеты по поступлениям капитального характера от других бюджетов бюджетной системы Российской Федерации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</w:tr>
      <w:tr w:rsidR="00F67DF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ind w:left="283"/>
            </w:pPr>
            <w:r>
              <w:t>Расчеты по поступлениям капитального характера в бюджеты бюджетной системы Российской Федерации от бюджетных и автономных учреждений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</w:tr>
      <w:tr w:rsidR="00F67DF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ind w:left="283"/>
            </w:pPr>
            <w:r>
              <w:t>Расчеты по поступлениям капитального характера от организаций государственного сектора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</w:tr>
      <w:tr w:rsidR="00F67DF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ind w:left="283"/>
            </w:pPr>
            <w:r>
              <w:t>Расчеты 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</w:tr>
      <w:tr w:rsidR="00F67DF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ind w:left="283"/>
            </w:pPr>
            <w:r>
              <w:t>Расчеты по поступлениям капитального характера от наднациональных организаций и правительств иностранных государств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</w:tr>
      <w:tr w:rsidR="00F67DF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ind w:left="283"/>
            </w:pPr>
            <w:r>
              <w:t>Расчеты по поступлениям капитального характера от международных организаций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</w:tr>
      <w:tr w:rsidR="00F67DF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ind w:left="283"/>
            </w:pPr>
            <w:r>
              <w:t>Расчеты по поступлениям капитального характера от нерезидентов (за исключением наднациональных организаций и правительств иностранных государств, международных организаций)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</w:tr>
      <w:tr w:rsidR="00F67DF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ind w:left="283"/>
            </w:pPr>
            <w:r>
              <w:lastRenderedPageBreak/>
              <w:t>Расчеты по доходам от операций с основными средствами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</w:tr>
      <w:tr w:rsidR="00F67DF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ind w:left="283"/>
            </w:pPr>
            <w:r>
              <w:t>Расчеты по доходам от операций с основными средствами (в части операций с ценностями государственных фондов России)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</w:tr>
      <w:tr w:rsidR="00F67DF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ind w:left="283"/>
            </w:pPr>
            <w:r>
              <w:t>Расчеты по доходам от операций с нематериальными активами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</w:tr>
      <w:tr w:rsidR="00F67DF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ind w:left="283"/>
            </w:pPr>
            <w:r>
              <w:t>Расчеты по доходам от операций с непроизведенными активами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</w:tr>
      <w:tr w:rsidR="00F67DF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ind w:left="283"/>
            </w:pPr>
            <w:r>
              <w:t>Расчеты по доходам от операций с материальными запасами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</w:tr>
      <w:tr w:rsidR="00F67DF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ind w:left="283"/>
            </w:pPr>
            <w:r>
              <w:t>Расчеты по доходам от операций с финансовыми активами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4" w:rsidRDefault="00F67DF4" w:rsidP="00F67DF4">
            <w:pPr>
              <w:pStyle w:val="ConsPlusNormal"/>
              <w:jc w:val="center"/>
            </w:pPr>
            <w:r>
              <w:t>0</w:t>
            </w:r>
          </w:p>
        </w:tc>
      </w:tr>
      <w:tr w:rsidR="0009510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ind w:left="283"/>
            </w:pPr>
            <w:r w:rsidRPr="006A7A5E">
              <w:t>Расчеты по доходам от операций с биологическими активами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</w:tr>
      <w:tr w:rsidR="0009510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ind w:left="283"/>
            </w:pPr>
            <w:r>
              <w:t>Расчеты по невыясненным поступлениям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</w:tr>
      <w:tr w:rsidR="0009510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ind w:left="283"/>
            </w:pPr>
            <w:r>
              <w:t>Расчеты по иным доходам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</w:tr>
      <w:tr w:rsidR="0009510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ind w:left="283"/>
            </w:pPr>
            <w:r w:rsidRPr="00095103">
              <w:t>Расчеты по прочим доходам от деятельности простого товарищества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</w:tr>
      <w:tr w:rsidR="0009510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</w:pPr>
            <w:r>
              <w:t>Расчеты по выданным авансам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</w:tr>
      <w:tr w:rsidR="0009510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</w:pPr>
            <w:r>
              <w:t>Расчеты по авансам по оплате труда, начислениям на выплаты по оплате труда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</w:tr>
      <w:tr w:rsidR="0009510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</w:pPr>
            <w:r>
              <w:t>Расчеты по авансам по работам,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</w:tr>
      <w:tr w:rsidR="0009510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</w:pPr>
            <w:r>
              <w:t>Расчеты по авансам по поступлению нефинансовых активов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</w:tr>
      <w:tr w:rsidR="0009510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</w:pPr>
            <w:r>
              <w:t>Расчеты по авансовым безвозмездным перечислениям текущего характера организациям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</w:tr>
      <w:tr w:rsidR="0009510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</w:pPr>
            <w:r>
              <w:t>Расчеты по безвозмездным перечислениям бюджетам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</w:tr>
      <w:tr w:rsidR="0009510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</w:pPr>
            <w:r>
              <w:t xml:space="preserve">Расчеты по авансам по </w:t>
            </w:r>
            <w:r>
              <w:lastRenderedPageBreak/>
              <w:t>социальному обеспечению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proofErr w:type="spellStart"/>
            <w:r>
              <w:lastRenderedPageBreak/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</w:tr>
      <w:tr w:rsidR="0009510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</w:pPr>
            <w:r>
              <w:lastRenderedPageBreak/>
              <w:t>Расчеты по авансам на приобретение ценных бумаг и иных финансовых вложений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</w:tr>
      <w:tr w:rsidR="0009510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</w:pPr>
            <w:r>
              <w:t>Расчеты по авансовым безвозмездным перечислениям капитального характера организациям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</w:tr>
      <w:tr w:rsidR="0009510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</w:pPr>
            <w:r>
              <w:t>Расчеты по авансам по прочим расходам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</w:tr>
      <w:tr w:rsidR="0009510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</w:pPr>
            <w:r>
              <w:t>Расчеты по заработной плате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</w:tr>
      <w:tr w:rsidR="0009510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ind w:left="283"/>
            </w:pPr>
            <w:r>
              <w:t>Расчеты по авансам по прочим несоциальным выплатам персоналу в денежной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</w:tr>
      <w:tr w:rsidR="0009510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ind w:left="283"/>
            </w:pPr>
            <w:r>
              <w:t>Расчеты по авансам по начислениям на выплаты по оплате труда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</w:tr>
      <w:tr w:rsidR="0009510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ind w:left="283"/>
            </w:pPr>
            <w:r>
              <w:t>Расчеты по авансам по прочим несоциальным выплатам персоналу в натуральной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</w:tr>
      <w:tr w:rsidR="0009510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ind w:left="283"/>
            </w:pPr>
            <w:r>
              <w:t>Расчеты по авансам по услугам связи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</w:tr>
      <w:tr w:rsidR="0009510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ind w:left="283"/>
            </w:pPr>
            <w:r>
              <w:t>Расчеты по авансам по транспортным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</w:tr>
      <w:tr w:rsidR="0009510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ind w:left="283"/>
            </w:pPr>
            <w:r>
              <w:t>Расчеты по авансам по коммунальным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</w:tr>
      <w:tr w:rsidR="0009510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ind w:left="283"/>
            </w:pPr>
            <w:r>
              <w:t>Расчеты по авансам по арендной плате за пользование имуществом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</w:tr>
      <w:tr w:rsidR="0009510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ind w:left="283"/>
            </w:pPr>
            <w:r>
              <w:t>Расчеты по авансам по работам, услугам по содержанию имущества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</w:tr>
      <w:tr w:rsidR="0009510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ind w:left="283"/>
            </w:pPr>
            <w:r>
              <w:t>Расчеты по авансам по прочим работам,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</w:tr>
      <w:tr w:rsidR="0009510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ind w:left="283"/>
            </w:pPr>
            <w:r>
              <w:t>Расчеты по авансам по страхованию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</w:tr>
      <w:tr w:rsidR="0009510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ind w:left="283"/>
            </w:pPr>
            <w:r>
              <w:t>Расчеты по авансам по услугам, работам для целей капитальных вложений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</w:tr>
      <w:tr w:rsidR="0009510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ind w:left="283"/>
            </w:pPr>
            <w:r>
              <w:t>Расчеты по авансам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</w:tr>
      <w:tr w:rsidR="0009510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ind w:left="283"/>
            </w:pPr>
            <w:r>
              <w:lastRenderedPageBreak/>
              <w:t>Расчеты по авансам по приобретению основных средств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</w:tr>
      <w:tr w:rsidR="0009510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ind w:left="283"/>
            </w:pPr>
            <w:r>
              <w:t>Расчеты по авансам по приобретению основных средств (в части ценностей государственных фондов России)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</w:tr>
      <w:tr w:rsidR="0009510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ind w:left="283"/>
            </w:pPr>
            <w:r>
              <w:t>Расчеты по авансам по приобретению нематериальных активов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</w:tr>
      <w:tr w:rsidR="0009510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ind w:left="283"/>
            </w:pPr>
            <w:r>
              <w:t>Расчеты по авансам по приобретению непроизведенных активов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</w:tr>
      <w:tr w:rsidR="0009510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ind w:left="283"/>
            </w:pPr>
            <w:r>
              <w:t>Расчеты по авансам по приобретению материальных запасов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03" w:rsidRDefault="00095103" w:rsidP="00095103">
            <w:pPr>
              <w:pStyle w:val="ConsPlusNormal"/>
              <w:jc w:val="center"/>
            </w:pPr>
            <w:r>
              <w:t>0</w:t>
            </w:r>
          </w:p>
        </w:tc>
      </w:tr>
      <w:tr w:rsidR="00563CEF" w:rsidTr="00CB7FA4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ind w:left="283"/>
            </w:pPr>
            <w:r w:rsidRPr="00563CEF">
              <w:t>Расчеты по авансам по приобретению биологических активов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</w:tr>
      <w:tr w:rsidR="00563CE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ind w:left="283"/>
            </w:pPr>
            <w:r>
              <w:t>Расчеты по авансовым безвозмездным перечислениям текущего характера государственным (муниципальным) учреждениям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</w:tr>
      <w:tr w:rsidR="00563CE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ind w:left="283"/>
            </w:pPr>
            <w:r>
              <w:t>Расчеты по авансовым безвозмездным перечислениям текущего характера финансовым организациям государственного сектора на производство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</w:tr>
      <w:tr w:rsidR="00563CE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ind w:left="283"/>
            </w:pPr>
            <w:r>
              <w:t>Расчеты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</w:tr>
      <w:tr w:rsidR="00563CE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ind w:left="283"/>
            </w:pPr>
            <w:r>
              <w:t>Расчеты по авансовым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</w:tr>
      <w:tr w:rsidR="00563CE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ind w:left="283"/>
            </w:pPr>
            <w:r>
              <w:t xml:space="preserve">Расчеты по авансовым безвозмездным перечислениям текущего характера иным </w:t>
            </w:r>
            <w:r>
              <w:lastRenderedPageBreak/>
              <w:t>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lastRenderedPageBreak/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</w:tr>
      <w:tr w:rsidR="00563CE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ind w:left="283"/>
            </w:pPr>
            <w:r>
              <w:lastRenderedPageBreak/>
              <w:t>Расчеты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</w:tr>
      <w:tr w:rsidR="00563CE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ind w:left="283"/>
            </w:pPr>
            <w:r>
              <w:t>Расчеты по авансовым безвозмездным перечислениям текущего характера финансовым организациям государственного сектора на продукцию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</w:tr>
      <w:tr w:rsidR="00563CE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ind w:left="283"/>
            </w:pPr>
            <w:r>
              <w:t>Расчеты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</w:tr>
      <w:tr w:rsidR="00563CE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ind w:left="283"/>
            </w:pPr>
            <w:r>
              <w:t>Расчеты по авансовым безвозмездным перечислениям текущего характера нефинансовым организациям государственного сектора на продукцию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</w:tr>
      <w:tr w:rsidR="00563CE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ind w:left="283"/>
            </w:pPr>
            <w:r>
              <w:t>Расчеты по авансовым перечислениям текущего характера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А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</w:tr>
      <w:tr w:rsidR="00563CE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ind w:left="283"/>
            </w:pPr>
            <w:r>
              <w:t>Расчеты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В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</w:tr>
      <w:tr w:rsidR="00563CE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C531A1" w:rsidP="00563CEF">
            <w:pPr>
              <w:pStyle w:val="ConsPlusNormal"/>
              <w:ind w:left="283"/>
            </w:pPr>
            <w:r w:rsidRPr="00C531A1">
              <w:t xml:space="preserve">Расчеты по перечислениям </w:t>
            </w:r>
            <w:r w:rsidRPr="00C531A1">
              <w:lastRenderedPageBreak/>
              <w:t>текущего характера другим бюджетам бюджетной системы Российской Федерации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lastRenderedPageBreak/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</w:tr>
      <w:tr w:rsidR="00563CE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C531A1" w:rsidP="00563CEF">
            <w:pPr>
              <w:pStyle w:val="ConsPlusNormal"/>
              <w:ind w:left="283"/>
            </w:pPr>
            <w:r w:rsidRPr="00C531A1">
              <w:lastRenderedPageBreak/>
              <w:t>Расчеты по авансовым перечислениям текущего характера наднациональным организациям и правительствам иностранных государств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CEF" w:rsidRDefault="00563CEF" w:rsidP="00563CEF">
            <w:pPr>
              <w:pStyle w:val="ConsPlusNormal"/>
              <w:jc w:val="center"/>
            </w:pPr>
            <w:r>
              <w:t>0</w:t>
            </w:r>
          </w:p>
        </w:tc>
      </w:tr>
      <w:tr w:rsidR="00C531A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Pr="00C531A1" w:rsidRDefault="00C531A1" w:rsidP="00C531A1">
            <w:pPr>
              <w:pStyle w:val="ConsPlusNormal"/>
              <w:ind w:left="283"/>
            </w:pPr>
            <w:r w:rsidRPr="00C531A1">
              <w:t>Расчеты по перечислениям капитального характера другим бюджетам бюджетной системы Российской Федерации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</w:tr>
      <w:tr w:rsidR="00C531A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Pr="00C531A1" w:rsidRDefault="00C531A1" w:rsidP="00C531A1">
            <w:pPr>
              <w:pStyle w:val="ConsPlusNormal"/>
              <w:ind w:left="283"/>
            </w:pPr>
            <w:r w:rsidRPr="00C531A1">
              <w:t>Расчеты по авансовым перечислениям капитального характера наднациональным организациям и правительствам иностранных государств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</w:tr>
      <w:tr w:rsidR="00C531A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Pr="00C531A1" w:rsidRDefault="00C531A1" w:rsidP="00C531A1">
            <w:pPr>
              <w:pStyle w:val="ConsPlusNormal"/>
              <w:ind w:left="283"/>
            </w:pPr>
            <w:r w:rsidRPr="00C531A1">
              <w:t>Расчеты по авансовым перечислениям капитального характера международным организациям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</w:tr>
      <w:tr w:rsidR="00C531A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ind w:left="283"/>
            </w:pPr>
            <w:r>
              <w:t>Расчеты по пособиям по социальной помощи населению в денежной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</w:tr>
      <w:tr w:rsidR="00C531A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ind w:left="283"/>
            </w:pPr>
            <w:r>
              <w:t>Расчеты по авансам по пособиям по социальной помощи населению в натуральной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</w:tr>
      <w:tr w:rsidR="00C531A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ind w:left="283"/>
            </w:pPr>
            <w:r>
              <w:t>Расчеты по авансам по пенсиям, пособиям, выплачиваемым работодателями, нанимателями бывшим работникам в денежной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</w:tr>
      <w:tr w:rsidR="00C531A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ind w:left="283"/>
            </w:pPr>
            <w:r>
              <w:t>Расчеты по авансам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</w:tr>
      <w:tr w:rsidR="00C531A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ind w:left="283"/>
            </w:pPr>
            <w:r>
              <w:t>Расчеты по авансам социальным пособиям и компенсациям персоналу в денежной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</w:tr>
      <w:tr w:rsidR="00C531A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ind w:left="283"/>
            </w:pPr>
            <w:r>
              <w:lastRenderedPageBreak/>
              <w:t>Расчеты по авансам социальным компенсациям персоналу в натуральной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</w:tr>
      <w:tr w:rsidR="00C531A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ind w:left="283"/>
            </w:pPr>
            <w:r>
              <w:t>Расчеты по авансам на приобретение ценных бумаг, кроме акций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</w:tr>
      <w:tr w:rsidR="00C531A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ind w:left="283"/>
            </w:pPr>
            <w:r>
              <w:t>Расчеты по авансам на приобретение акций и по иным формам участия в капитале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</w:tr>
      <w:tr w:rsidR="00C531A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ind w:left="283"/>
            </w:pPr>
            <w:r>
              <w:t>Расчеты по авансам на приобретение акций и по иным формам участия в капитале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</w:tr>
      <w:tr w:rsidR="00C531A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ind w:left="283"/>
            </w:pPr>
            <w:r>
              <w:t>Расчеты по авансам на приобретение иных финансовых активов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</w:tr>
      <w:tr w:rsidR="00C531A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ind w:left="283"/>
            </w:pPr>
            <w:r>
              <w:t>Расчеты по авансовым безвозмездным перечислениям капитального характера государственным (муниципальным) учреждениям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</w:tr>
      <w:tr w:rsidR="00C531A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ind w:left="283"/>
            </w:pPr>
            <w:r>
              <w:t>Расчеты по авансовым безвозмездным перечислениям капитального характера финансовым организациям государственного сектора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</w:tr>
      <w:tr w:rsidR="00C531A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ind w:left="283"/>
            </w:pPr>
            <w:r>
              <w:t>Расчеты по авансовым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</w:tr>
      <w:tr w:rsidR="00C531A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ind w:left="283"/>
            </w:pPr>
            <w:r>
              <w:t>Расчеты по авансовым безвозмездным перечислениям капитального характера нефинансовым организациям государственного сектора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</w:tr>
      <w:tr w:rsidR="00C531A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ind w:left="283"/>
            </w:pPr>
            <w:r>
              <w:t xml:space="preserve">Расчеты по авансовым безвозмездным перечислениям капитального характера иным нефинансовым организациям (за исключением нефинансовых </w:t>
            </w:r>
            <w:r>
              <w:lastRenderedPageBreak/>
              <w:t>организаций государственного сектора)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lastRenderedPageBreak/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</w:tr>
      <w:tr w:rsidR="00C531A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ind w:left="283"/>
            </w:pPr>
            <w:r>
              <w:lastRenderedPageBreak/>
              <w:t>Расчеты по авансовым безвозмездным перечислениям капитального характера некоммерческим организациям и физическим лицам - производителям товаров, работ и услуг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</w:tr>
      <w:tr w:rsidR="00C531A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F65139">
            <w:pPr>
              <w:pStyle w:val="ConsPlusNormal"/>
              <w:ind w:left="283"/>
            </w:pPr>
            <w:r>
              <w:t>Расчеты по авансам по</w:t>
            </w:r>
            <w:r w:rsidR="00F65139">
              <w:t xml:space="preserve"> оплате иных</w:t>
            </w:r>
            <w:r>
              <w:t xml:space="preserve"> выплат</w:t>
            </w:r>
            <w:r w:rsidR="00C22C7A">
              <w:t xml:space="preserve"> </w:t>
            </w:r>
            <w:r>
              <w:t>текущего характера физическим лицам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</w:tr>
      <w:tr w:rsidR="00C531A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</w:pPr>
            <w:r>
              <w:t>Расчеты по авансам по оплате иных выплат текущего характера организациям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</w:tr>
      <w:tr w:rsidR="00C531A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</w:pPr>
            <w:r>
              <w:t>Расчеты по авансам по оплате иных выплат капитального характера физическим лицам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</w:tr>
      <w:tr w:rsidR="00C531A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</w:pPr>
            <w:r>
              <w:t>Расчеты по авансам по оплате иных выплат капитального характера организациям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</w:tr>
      <w:tr w:rsidR="00C531A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</w:pPr>
            <w:r>
              <w:t>Расчеты по кредитам, займам (ссудам)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</w:tr>
      <w:tr w:rsidR="00C531A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</w:pPr>
            <w:r>
              <w:t>Расчеты по предоставленным кредитам, займам (ссудам)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</w:tr>
      <w:tr w:rsidR="00C531A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</w:pPr>
            <w:r>
              <w:t>Расчеты в рамках целевых иностранных кредитов (заимствований)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</w:tr>
      <w:tr w:rsidR="00C531A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</w:pPr>
            <w:r>
              <w:t>Расчеты с дебиторами по государственным (муниципальным) гарантиям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</w:tr>
      <w:tr w:rsidR="00C531A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</w:pPr>
            <w:r>
              <w:t>Расчеты по прочим долговым требованиям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</w:tr>
      <w:tr w:rsidR="00C531A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ind w:left="283"/>
            </w:pPr>
            <w:r>
              <w:t>Расчеты по бюджетным кредитам другим бюджетам бюджетной системы Российской Федерации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</w:tr>
      <w:tr w:rsidR="00C531A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ind w:left="283"/>
            </w:pPr>
            <w:r>
              <w:t>Расчеты по бюджетным кредитам другим бюджетам бюджетной системы Российской Федерации (в части начисленных процентов, штрафов и пеней)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1A1" w:rsidRDefault="00C531A1" w:rsidP="00C531A1">
            <w:pPr>
              <w:pStyle w:val="ConsPlusNormal"/>
              <w:jc w:val="center"/>
            </w:pPr>
            <w:r>
              <w:t>0</w:t>
            </w:r>
          </w:p>
        </w:tc>
      </w:tr>
      <w:tr w:rsidR="00CF1A50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ind w:left="283"/>
            </w:pPr>
            <w:r w:rsidRPr="00CF1A50">
              <w:t>Расчеты с иными дебиторами по бюджетным кредитам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</w:tr>
      <w:tr w:rsidR="00CF1A50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ind w:left="283"/>
            </w:pPr>
            <w:r>
              <w:lastRenderedPageBreak/>
              <w:t>Расчеты по иным долговым требованиям (займам (ссудам)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</w:tr>
      <w:tr w:rsidR="00CF1A50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ind w:left="283"/>
            </w:pPr>
            <w:r>
              <w:t>Расчеты по иным долговым требованиям (займам (ссудам) (в части начисленных процентов, штрафов и пеней)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</w:tr>
      <w:tr w:rsidR="00CF1A50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ind w:left="283"/>
            </w:pPr>
            <w:r>
              <w:t>Расчеты по займам (ссудам)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</w:tr>
      <w:tr w:rsidR="00CF1A50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ind w:left="283"/>
            </w:pPr>
            <w:r>
              <w:t>Расчеты по займам (ссудам) (в части начисленных процентов, штрафов и пеней)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</w:tr>
      <w:tr w:rsidR="00CF1A50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</w:pPr>
            <w:r>
              <w:t>Расчеты с подотчетными лицами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</w:tr>
      <w:tr w:rsidR="00CF1A50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</w:pPr>
            <w:r>
              <w:t>Расчеты с подотчетными лицами по оплате труда, начислениям на выплаты по оплате труда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</w:tr>
      <w:tr w:rsidR="00CF1A50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</w:pPr>
            <w:r>
              <w:t>Расчеты с подотчетными лицами по оплате работ, услуг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</w:tr>
      <w:tr w:rsidR="00CF1A50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</w:pPr>
            <w:r>
              <w:t>Расчеты с подотчетными лицами по поступлению нефинансовых активов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</w:tr>
      <w:tr w:rsidR="00CF1A50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</w:pPr>
            <w:r>
              <w:t>Расчеты с подотчетными лицами по безвозмездным перечислениям бюджетам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</w:tr>
      <w:tr w:rsidR="00CF1A50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</w:pPr>
            <w:r>
              <w:t>Расчеты с подотчетными лицами по социальному обеспечению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</w:tr>
      <w:tr w:rsidR="00CF1A50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</w:pPr>
            <w:r>
              <w:t>Расчеты с подотчетными лицами по прочим расходам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</w:tr>
      <w:tr w:rsidR="00CF1A50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ind w:left="283"/>
            </w:pPr>
            <w:r>
              <w:t>Расчеты с подотчетными лицами по заработной плате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</w:tr>
      <w:tr w:rsidR="00CF1A50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ind w:left="283"/>
            </w:pPr>
            <w:r>
              <w:t>Расчеты с подотчетными лицами по прочим несоциальным выплатам персоналу в денежной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</w:tr>
      <w:tr w:rsidR="00CF1A50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ind w:left="283"/>
            </w:pPr>
            <w:r>
              <w:t>Расчеты с подотчетными лицами по начислениям на выплаты по оплате труда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</w:tr>
      <w:tr w:rsidR="00CF1A50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ind w:left="283"/>
            </w:pPr>
            <w:r>
              <w:t>Расчеты с подотчетными лицами по прочим несоциальным выплатам персоналу в натуральной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</w:tr>
      <w:tr w:rsidR="00CF1A50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ind w:left="283"/>
            </w:pPr>
            <w:r>
              <w:t xml:space="preserve">Расчеты с подотчетными </w:t>
            </w:r>
            <w:r>
              <w:lastRenderedPageBreak/>
              <w:t>лицами по оплате услуг связи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lastRenderedPageBreak/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</w:tr>
      <w:tr w:rsidR="00CF1A50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ind w:left="283"/>
            </w:pPr>
            <w:r>
              <w:lastRenderedPageBreak/>
              <w:t>Расчеты с подотчетными лицами по оплате транспортных услуг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</w:tr>
      <w:tr w:rsidR="00CF1A50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ind w:left="283"/>
            </w:pPr>
            <w:r>
              <w:t>Расчеты с подотчетными лицами по оплате коммунальных услуг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</w:tr>
      <w:tr w:rsidR="00CF1A50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ind w:left="283"/>
            </w:pPr>
            <w:r>
              <w:t>Расчеты с подотчетными лицами по оплате арендной платы за пользование имуществом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</w:tr>
      <w:tr w:rsidR="00CF1A50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ind w:left="283"/>
            </w:pPr>
            <w:r>
              <w:t>Расчеты с подотчетными лицами по оплате работ, услуг по содержанию имущества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</w:tr>
      <w:tr w:rsidR="00CF1A50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ind w:left="283"/>
            </w:pPr>
            <w:r>
              <w:t>Расчеты с подотчетными лицами по оплате прочих работ, услуг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</w:tr>
      <w:tr w:rsidR="00CF1A50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ind w:left="283"/>
            </w:pPr>
            <w:r>
              <w:t>Расчеты с подотчетными лицами по оплате страхования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</w:tr>
      <w:tr w:rsidR="00CF1A50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ind w:left="283"/>
            </w:pPr>
            <w:r>
              <w:t>Расчеты с подотчетными лицами по оплате услуг, работ для целей капитальных вложений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</w:tr>
      <w:tr w:rsidR="00CF1A50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ind w:left="283"/>
            </w:pPr>
            <w:r>
              <w:t>Расчеты с подотчетными лицами по оплате арендной платы за пользование земельными участками и другими обособленными природными объектами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</w:tr>
      <w:tr w:rsidR="00CF1A50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ind w:left="283"/>
            </w:pPr>
            <w:r>
              <w:t>Расчеты с подотчетными лицами по приобретению основных средств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</w:tr>
      <w:tr w:rsidR="00CF1A50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ind w:left="283"/>
            </w:pPr>
            <w:r>
              <w:t>Расчеты с подотчетными лицами по приобретению основных средств (в части ценностей государственных фондов России)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</w:tr>
      <w:tr w:rsidR="00CF1A50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ind w:left="283"/>
            </w:pPr>
            <w:r>
              <w:t>Расчеты с подотчетными лицами по приобретению нематериальных активов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</w:tr>
      <w:tr w:rsidR="00CF1A50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ind w:left="283"/>
            </w:pPr>
            <w:r>
              <w:t>Расчеты с подотчетными лицами по приобретению непроизведенных активов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</w:tr>
      <w:tr w:rsidR="00CF1A50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ind w:left="283"/>
            </w:pPr>
            <w:r>
              <w:t>Расчеты с подотчетными лицами по приобретению материальных запасов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A50" w:rsidRDefault="00CF1A50" w:rsidP="00CF1A50">
            <w:pPr>
              <w:pStyle w:val="ConsPlusNormal"/>
              <w:jc w:val="center"/>
            </w:pPr>
            <w:r>
              <w:t>0</w:t>
            </w:r>
          </w:p>
        </w:tc>
      </w:tr>
      <w:tr w:rsidR="00456FB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ind w:left="283"/>
            </w:pPr>
            <w:r w:rsidRPr="00456FB9">
              <w:lastRenderedPageBreak/>
              <w:t>Расчеты с подотчетными лицами по приобретению биологических активов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</w:tr>
      <w:tr w:rsidR="00456FB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ind w:left="283"/>
            </w:pPr>
            <w:r>
              <w:t>Расчеты с подотчетными лицами по перечислениям наднациональным организациям и правительствам иностранных государств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</w:tr>
      <w:tr w:rsidR="00456FB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ind w:left="283"/>
            </w:pPr>
            <w:r>
              <w:t>Расчеты с подотчетными лицами по перечислениям международным организациям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</w:tr>
      <w:tr w:rsidR="00456FB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ind w:left="283"/>
            </w:pPr>
            <w:r>
              <w:t>Расчеты с подотчетными лицами по оплате пенсий, пособий и выплат по пенсионному, социальному и медицинскому страхованию населения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</w:tr>
      <w:tr w:rsidR="00456FB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ind w:left="283"/>
            </w:pPr>
            <w:r>
              <w:t>Расчеты с подотчетными лицами по оплате пособий по социальной помощи населению в денежной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</w:tr>
      <w:tr w:rsidR="00456FB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ind w:left="283"/>
            </w:pPr>
            <w:r>
              <w:t>Расчеты с подотчетными лицами по оплате пособий, по социальной помощи населению в натуральной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</w:tr>
      <w:tr w:rsidR="00456FB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ind w:left="283"/>
            </w:pPr>
            <w:r>
              <w:t>Расчеты с подотчетными лицами по оплате пенсий, пособий, выплачиваемых работодателями, нанимателями бывшим работникам</w:t>
            </w:r>
            <w:r w:rsidR="00802FC3">
              <w:t xml:space="preserve"> в денежной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</w:tr>
      <w:tr w:rsidR="00456FB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ind w:left="283"/>
            </w:pPr>
            <w:r>
              <w:t>Расчеты с подотчетными лицами по оплате пособий по социальной помощи, выплачиваемых работодателями, нанимателями бывшим работникам в натуральной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</w:tr>
      <w:tr w:rsidR="00456FB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ind w:left="283"/>
            </w:pPr>
            <w:r>
              <w:t>Расчеты с подотчетными лицами по социальным пособиям и компенсациям персоналу в денежной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</w:tr>
      <w:tr w:rsidR="00456FB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ind w:left="283"/>
            </w:pPr>
            <w:r>
              <w:t>Расчеты с подотчетными лицами по социальным компенсациям персоналу в натуральной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</w:tr>
      <w:tr w:rsidR="00456FB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ind w:left="283"/>
            </w:pPr>
            <w:r>
              <w:lastRenderedPageBreak/>
              <w:t>Расчеты с подотчетными лицами по оплате пошлин и сборов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</w:tr>
      <w:tr w:rsidR="00456FB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ind w:left="567"/>
            </w:pPr>
            <w:r>
              <w:t>Расчеты с подотчетными лицами по оплате штрафов за нарушение законодательства о закупках и нарушение условий контрактов (договоров)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</w:tr>
      <w:tr w:rsidR="00456FB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ind w:left="567"/>
            </w:pPr>
            <w:r>
              <w:t>Расчеты с подотчетными лицами по оплате штрафных санкций по долговым обязательствам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</w:tr>
      <w:tr w:rsidR="00456FB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ind w:left="567"/>
            </w:pPr>
            <w:r>
              <w:t>Расчеты с подотчетными лицами по оплате других экономических санкций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</w:tr>
      <w:tr w:rsidR="00456FB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ind w:left="567"/>
            </w:pPr>
            <w:r>
              <w:t>Расчеты с подотчетными лицами по оплате иных выплат текущего характера физическим лицам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</w:tr>
      <w:tr w:rsidR="00456FB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</w:pPr>
            <w:r>
              <w:t>Расчеты с подотчетными лицами по оплате иных выплат текущего характера организациям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</w:tr>
      <w:tr w:rsidR="00456FB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</w:pPr>
            <w:r>
              <w:t>Расчеты с подотчетными лицами по оплате иных выплат капитального характера физическим лицам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</w:tr>
      <w:tr w:rsidR="00456FB9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</w:pPr>
            <w:r>
              <w:t>Расчеты с подотчетными лицами по оплате иных выплат капитального характера организациям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FB9" w:rsidRDefault="00456FB9" w:rsidP="00456FB9">
            <w:pPr>
              <w:pStyle w:val="ConsPlusNormal"/>
              <w:jc w:val="center"/>
            </w:pPr>
            <w:r>
              <w:t>0</w:t>
            </w:r>
          </w:p>
        </w:tc>
      </w:tr>
      <w:tr w:rsidR="00802FC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</w:pPr>
            <w:r w:rsidRPr="00802FC3">
              <w:t>Расчеты с подотчетными лицами по возмещению расходов (убытков) от деятельности простого товарищества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</w:tr>
      <w:tr w:rsidR="00802FC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</w:pPr>
            <w:r>
              <w:t>Расчеты по ущербу и иным доходам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</w:tr>
      <w:tr w:rsidR="00802FC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</w:pPr>
            <w:r>
              <w:t>Расчеты по компенсации затрат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</w:tr>
      <w:tr w:rsidR="00802FC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</w:pPr>
            <w:r>
              <w:t>Расчеты по доходам от компенсации затрат (в части возмещения расходов текущего года)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</w:tr>
      <w:tr w:rsidR="00802FC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</w:pPr>
            <w:r>
              <w:t xml:space="preserve">Расчеты по доходам от компенсации затрат (в части возмещения расходов </w:t>
            </w:r>
            <w:r>
              <w:lastRenderedPageBreak/>
              <w:t>прошлых лет)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lastRenderedPageBreak/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</w:tr>
      <w:tr w:rsidR="00802FC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</w:pPr>
            <w:r>
              <w:lastRenderedPageBreak/>
              <w:t>Расчеты по доходам бюджета от возврата дебиторской задолженности прошлых лет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</w:tr>
      <w:tr w:rsidR="00802FC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</w:pPr>
            <w:r w:rsidRPr="00802FC3">
              <w:t>Расчеты по доходам бюджета от возмещений государственным внебюджетным фондом расходов страхователей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</w:tr>
      <w:tr w:rsidR="00802FC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</w:pPr>
            <w:r>
              <w:t>Расчеты по штрафам, пеням, неустойкам, возмещениям ущерба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</w:tr>
      <w:tr w:rsidR="00802FC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</w:pPr>
            <w:r>
              <w:t>Расчеты по доходам от штрафных санкций за нарушение условий контрактов (договоров)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</w:tr>
      <w:tr w:rsidR="00802FC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</w:pPr>
            <w:r>
              <w:t>Расчеты по доходам от страховых возмещений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</w:tr>
      <w:tr w:rsidR="00802FC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</w:pPr>
            <w:r>
              <w:t>Расчеты по доходам от возмещения ущерба имущества (за исключением страховых возмещений)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</w:tr>
      <w:tr w:rsidR="00802FC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</w:pPr>
            <w:r>
              <w:t>Расчеты по доходам от прочих сумм принудительного изъятия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</w:tr>
      <w:tr w:rsidR="00802FC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</w:pPr>
            <w:r>
              <w:t>Расчеты по ущербу нефинансовым активам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</w:tr>
      <w:tr w:rsidR="00802FC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ind w:left="283"/>
            </w:pPr>
            <w:r>
              <w:t>Расчеты по ущербу основным средствам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</w:tr>
      <w:tr w:rsidR="00802FC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ind w:left="283"/>
            </w:pPr>
            <w:r>
              <w:t>Расчеты по ущербу основным средствам (в части ценностей государственных фондов России)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</w:tr>
      <w:tr w:rsidR="00802FC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ind w:left="283"/>
            </w:pPr>
            <w:r>
              <w:t>Расчеты по ущербу нематериальным активам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</w:tr>
      <w:tr w:rsidR="00802FC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ind w:left="283"/>
            </w:pPr>
            <w:r>
              <w:t>Расчеты по ущербу непроизведенным активам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</w:tr>
      <w:tr w:rsidR="00802FC3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F76975">
            <w:pPr>
              <w:pStyle w:val="ConsPlusNormal"/>
              <w:ind w:left="283"/>
            </w:pPr>
            <w:r>
              <w:t>Расчеты по ущербу материальны</w:t>
            </w:r>
            <w:r w:rsidR="00F76975">
              <w:t>м</w:t>
            </w:r>
            <w:r>
              <w:t xml:space="preserve"> запас</w:t>
            </w:r>
            <w:r w:rsidR="00F76975">
              <w:t>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FC3" w:rsidRDefault="00802FC3" w:rsidP="00802FC3">
            <w:pPr>
              <w:pStyle w:val="ConsPlusNormal"/>
              <w:jc w:val="center"/>
            </w:pPr>
            <w:r>
              <w:t>0</w:t>
            </w:r>
          </w:p>
        </w:tc>
      </w:tr>
      <w:tr w:rsidR="00F7697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ind w:left="283"/>
            </w:pPr>
            <w:r w:rsidRPr="00F76975">
              <w:t>Расчеты по ущербу биологическим активам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</w:tr>
      <w:tr w:rsidR="00F7697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ind w:left="283"/>
            </w:pPr>
            <w:r>
              <w:t>Расчеты по иным доходам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</w:tr>
      <w:tr w:rsidR="00F7697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ind w:left="283"/>
            </w:pPr>
            <w:r>
              <w:t>Расчеты по недостачам денежных средств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</w:tr>
      <w:tr w:rsidR="00F7697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ind w:left="283"/>
            </w:pPr>
            <w:r>
              <w:t>Расчеты по недостачам иных финансовых активов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</w:tr>
      <w:tr w:rsidR="00F7697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ind w:left="283"/>
            </w:pPr>
            <w:r>
              <w:lastRenderedPageBreak/>
              <w:t>Расчеты по иным доходам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</w:tr>
      <w:tr w:rsidR="00F7697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ind w:left="283"/>
            </w:pPr>
            <w:r>
              <w:t>Расчеты с прочими дебиторами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</w:tr>
      <w:tr w:rsidR="00F7697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ind w:left="283"/>
            </w:pPr>
            <w:r>
              <w:t>Расчеты с финансовым органом по поступлениям в бюджет (в части доходов бюджетов)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</w:tr>
      <w:tr w:rsidR="00F7697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ind w:left="283"/>
            </w:pPr>
            <w:r>
              <w:t>Расчеты с финансовым органом по поступлениям в бюджет (в части источников финансирования дефицита бюджета)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</w:tr>
      <w:tr w:rsidR="00F7697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ind w:left="283"/>
            </w:pPr>
            <w:r>
              <w:t>Расчеты с финансовым органом по уточнению невыясненных поступлений в бюджет года, предшествующего отчетному (в части доходов)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</w:tr>
      <w:tr w:rsidR="00F7697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ind w:left="283"/>
            </w:pPr>
            <w:r>
              <w:t>Расчеты с финансовым органом по уточнению невыясненных поступлений в бюджет года, предшествующего отчетному (в части источников финансирования дефицита бюджета)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</w:tr>
      <w:tr w:rsidR="00F7697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ind w:left="283"/>
            </w:pPr>
            <w:r>
              <w:t>Расчеты с финансовым органом по уточнению невыясненных поступлений в бюджет прошлых лет (в части доходов)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</w:tr>
      <w:tr w:rsidR="00F7697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ind w:left="283"/>
            </w:pPr>
            <w:r>
              <w:t>Расчеты с финансовым органом по уточнению невыясненных поступлений в бюджет прошлых лет (в части источников финансирования дефицита бюджета)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</w:tr>
      <w:tr w:rsidR="00F7697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ind w:left="283"/>
            </w:pPr>
            <w:r>
              <w:t>Расчеты с финансовым органом по наличным денежным средствам (в части расходов)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</w:tr>
      <w:tr w:rsidR="00F7697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ind w:left="283"/>
            </w:pPr>
            <w:r>
              <w:t>Расчеты с финансовым органом по наличным денежным средствам (в части источников финансирования дефицита бюджета)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</w:tr>
      <w:tr w:rsidR="00F7697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ind w:left="283"/>
            </w:pPr>
            <w:r>
              <w:t>Расчеты с финансовым органом по наличным денежным средствам (в части поступлений по доходам)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</w:tr>
      <w:tr w:rsidR="00F7697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ind w:left="283"/>
            </w:pPr>
            <w:r>
              <w:lastRenderedPageBreak/>
              <w:t>Расчеты по распределенным поступлениям к зачислению в бюджет (в части поступлений доходов)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</w:tr>
      <w:tr w:rsidR="00F7697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ind w:left="283"/>
            </w:pPr>
            <w:r>
              <w:t>Расчеты по распределенным поступлениям к зачислению в бюджет (в части поступлений источников финансирования дефицита бюджета)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</w:tr>
      <w:tr w:rsidR="00F7697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</w:pPr>
            <w:r>
              <w:t>Расчеты с прочими дебиторами (в части доходов)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</w:tr>
      <w:tr w:rsidR="00F7697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</w:pPr>
            <w:r>
              <w:t>Расчеты с прочими дебиторами (в части расчетов по источникам финансирования дефицита бюджета)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</w:tr>
      <w:tr w:rsidR="00F7697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</w:pPr>
            <w:r>
              <w:t>Расчеты с прочими дебиторами (в части расчетов по расходам)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</w:tr>
      <w:tr w:rsidR="00F7697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</w:pPr>
            <w:r>
              <w:t>Расчеты по налоговым вычетам по НДС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</w:tr>
      <w:tr w:rsidR="00F7697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</w:pPr>
            <w:r>
              <w:t>Расчеты по НДС по авансам полученным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</w:tr>
      <w:tr w:rsidR="00F7697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</w:pPr>
            <w:r>
              <w:t>Расчеты по НДС по приобретенным материальным ценностям, работам,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</w:tr>
      <w:tr w:rsidR="00F76975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</w:pPr>
            <w:r>
              <w:t>Расчеты по НДС по авансам уплаченным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75" w:rsidRDefault="00F76975" w:rsidP="00F76975">
            <w:pPr>
              <w:pStyle w:val="ConsPlusNormal"/>
              <w:jc w:val="center"/>
            </w:pPr>
            <w:r>
              <w:t>0</w:t>
            </w:r>
          </w:p>
        </w:tc>
      </w:tr>
      <w:tr w:rsidR="00D45DA6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</w:pPr>
            <w:r w:rsidRPr="00D45DA6">
              <w:t>Расчеты с товарищами по доходам по договору простого товарищества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</w:tr>
      <w:tr w:rsidR="00D45DA6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</w:pPr>
            <w:r>
              <w:t>Внутренние расчеты по поступлениям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</w:tr>
      <w:tr w:rsidR="00D45DA6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</w:pPr>
            <w:r>
              <w:t>Внутренние расчеты по выбытиям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</w:tr>
      <w:tr w:rsidR="00D45DA6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</w:pPr>
            <w:r>
              <w:t>Вложения в финансовые активы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</w:tr>
      <w:tr w:rsidR="00D45DA6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</w:pPr>
            <w:r>
              <w:t>Вложения в ценные бумаги, кроме акций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</w:tr>
      <w:tr w:rsidR="00D45DA6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</w:pPr>
            <w:r>
              <w:t>Вложения в акции и иные формы участия в капитале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</w:tr>
      <w:tr w:rsidR="00D45DA6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</w:pPr>
            <w:r>
              <w:t>Вложения в иные финансовые активы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</w:tr>
      <w:tr w:rsidR="00D45DA6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ind w:left="283"/>
            </w:pPr>
            <w:r>
              <w:t>Вложения в облигации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</w:tr>
      <w:tr w:rsidR="00D45DA6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ind w:left="283"/>
            </w:pPr>
            <w:r>
              <w:t>Вложения в векселя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</w:tr>
      <w:tr w:rsidR="00D45DA6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ind w:left="283"/>
            </w:pPr>
            <w:r>
              <w:lastRenderedPageBreak/>
              <w:t>Вложения в иные ценные бумаги, кроме акций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</w:tr>
      <w:tr w:rsidR="00D45DA6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ind w:left="283"/>
            </w:pPr>
            <w:r>
              <w:t>Вложения в акции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</w:tr>
      <w:tr w:rsidR="00D45DA6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ind w:left="283"/>
            </w:pPr>
            <w:r>
              <w:t>Вложения в акции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</w:tr>
      <w:tr w:rsidR="00D45DA6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ind w:left="283"/>
            </w:pPr>
            <w:r>
              <w:t>Вложения в государственные (муниципальные) предприятия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</w:tr>
      <w:tr w:rsidR="00D45DA6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ind w:left="283"/>
            </w:pPr>
            <w:r>
              <w:t>Вложения в государственные (муниципальные) учреждения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</w:tr>
      <w:tr w:rsidR="00D45DA6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ind w:left="283"/>
            </w:pPr>
            <w:r>
              <w:t>Вложения в иные формы участия в капитале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</w:tr>
      <w:tr w:rsidR="00D45DA6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ind w:left="283"/>
            </w:pPr>
            <w:r>
              <w:t>Вложения в международные организации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</w:tr>
      <w:tr w:rsidR="00D45DA6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ind w:left="283"/>
            </w:pPr>
            <w:r>
              <w:t>Вложения в прочие финансовые активы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</w:tr>
      <w:tr w:rsidR="00D45DA6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ind w:left="283"/>
            </w:pPr>
            <w:r>
              <w:t>Вложения в прочие финансовые активы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DA6" w:rsidRDefault="00D45DA6" w:rsidP="00D45DA6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 w:rsidRPr="00920A01">
              <w:t>Вложения по договору простого товарищества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97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  <w:outlineLvl w:val="1"/>
            </w:pPr>
            <w:r>
              <w:t>Раздел 3. Обязательства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</w:pPr>
            <w:r>
              <w:t>ОБЯЗАТЕЛЬСТВА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</w:pPr>
            <w:r>
              <w:t>Расчеты с кредиторами по долговым обязательствам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</w:pPr>
            <w:r>
              <w:t>Расчеты по долговым обязательствам в рублях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</w:pPr>
            <w:r>
              <w:t>Расчеты по долговым обязательствам по целевым иностранным кредитам (заимствованиям)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</w:pPr>
            <w:r>
              <w:t>Расчеты с кредиторами по государственным (муниципальным) гарантиям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t>Расчеты по долговым обязательствам в иностранной валюте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t>Расчеты с бюджетами бюджетной системы Российской Федерации по привлеченным бюджетным кредитам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t xml:space="preserve">Расчеты с кредиторами по государственным </w:t>
            </w:r>
            <w:r>
              <w:lastRenderedPageBreak/>
              <w:t>(муниципальным) ценным бумагам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lastRenderedPageBreak/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lastRenderedPageBreak/>
              <w:t>Расчеты с иными кредиторами по государственному (муниципальному) долгу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</w:pPr>
            <w:r>
              <w:t>Расчеты по заимствованиям, не являющимся государственным (муниципальным) долгом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</w:pPr>
            <w:r>
              <w:t>Расчеты с бюджетами бюджетной системы Российской Федерации по привлеченным бюджетным кредитам (в части начисленных процентов, штрафов и пеней)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</w:pPr>
            <w:r>
              <w:t>Расчеты с кредиторами по государственным (муниципальным) ценным бумагам (в части начисленных процентов, штрафов и пеней)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</w:pPr>
            <w:r>
              <w:t>Расчеты с иными кредиторами по государственному (муниципальному) (в части начисленных процентов, штрафов и пеней) долгу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</w:pPr>
            <w:r>
              <w:t>Расчеты по заимствованиям, не являющимся государственным (муниципальным) долгом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</w:pPr>
            <w:r>
              <w:t>Расчеты по принятым обязательствам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</w:pPr>
            <w:r>
              <w:t>Расчеты по оплате труда, начислениям на выплаты по оплате труда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</w:pPr>
            <w:r>
              <w:t>Расчеты по работам,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</w:pPr>
            <w:r>
              <w:t>Расчеты по поступлению нефинансовых активов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</w:pPr>
            <w:r>
              <w:t>Расчеты по безвозмездным перечислениям текущего характера организациям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</w:pPr>
            <w:r>
              <w:t>Расчеты по безвозмездным перечислениям бюджетам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</w:pPr>
            <w:r>
              <w:t>Расчеты по социальному обеспечению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</w:pPr>
            <w:r>
              <w:t>Расчеты по приобретению финансовых активов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</w:pPr>
            <w:r>
              <w:t xml:space="preserve">Расчеты по безвозмездным </w:t>
            </w:r>
            <w:r>
              <w:lastRenderedPageBreak/>
              <w:t>перечислениям капитального характера организациям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proofErr w:type="spellStart"/>
            <w:r>
              <w:lastRenderedPageBreak/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</w:pPr>
            <w:r>
              <w:lastRenderedPageBreak/>
              <w:t>Расчеты по прочим расходам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t>Расчеты по заработной плате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t>Расчеты по прочим несоциальным выплатам персоналу в денежной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t>Расчеты по начислениям на выплаты по оплате труда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t>Расчеты по прочим несоциальным выплатам персоналу в натуральной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t>Расчеты по услугам связи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t>Расчеты по транспортным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t>Расчеты по коммунальным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t>Расчеты по арендной плате за пользование имуществом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t>Расчеты по работам, услугам по содержанию имущества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t>Расчеты по прочим работам, услугам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t>Расчеты по страхованию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t>Расчеты по услугам, работам для целей капитальных вложений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t>Расчеты по арендной плате за пользование земельными участками и другими обособленными природными объектами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t>Расчеты по приобретению основных средств (кроме ценностей государственных фондов России)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t>Расчеты по приобретению основных средств (в части ценностей государственных фондов России)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t>Расчеты по приобретению нематериальных активов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lastRenderedPageBreak/>
              <w:t>Расчеты по приобретению непроизведенных активов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t>Расчеты по приобретению материальных запасов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 w:rsidRPr="00920A01">
              <w:t>Расчеты по приобретению биологических активов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t>Расчеты по безвозмездным перечислениям текущего характера государственным (муниципальным) учреждениям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t>Расчеты по безвозмездным перечислениям текущего характера финансовым организациям государственного сектора на производство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t>Расчеты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t>Расчеты по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t>Расчеты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t>Расчеты по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t>Расчеты по безвозмездным перечислениям текущего характера финансовым организациям государственного сектора на продукцию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lastRenderedPageBreak/>
              <w:t>Расчеты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t>Расчеты по безвозмездным перечислениям текущего характера нефинансовым организациям государственного сектора на продукцию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t>Расчеты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А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t>Расчеты по 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В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t xml:space="preserve">Расчеты по перечислениям </w:t>
            </w:r>
            <w:r w:rsidR="009D6368">
              <w:t xml:space="preserve">текущего характера </w:t>
            </w:r>
            <w:r>
              <w:t>другим бюджетам бюджетной системы Российской Федерации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t xml:space="preserve">Расчеты по перечислениям </w:t>
            </w:r>
            <w:r w:rsidR="009D6368" w:rsidRPr="009D6368">
              <w:t xml:space="preserve">текущего характера </w:t>
            </w:r>
            <w:r>
              <w:t>наднациональным организациям и правительствам иностранных государств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920A01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ind w:left="283"/>
            </w:pPr>
            <w:r>
              <w:t xml:space="preserve">Расчеты по перечислениям </w:t>
            </w:r>
            <w:r w:rsidR="009D6368" w:rsidRPr="009D6368">
              <w:t xml:space="preserve">текущего характера </w:t>
            </w:r>
            <w:r>
              <w:t>международным организациям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01" w:rsidRDefault="00920A01" w:rsidP="00920A01">
            <w:pPr>
              <w:pStyle w:val="ConsPlusNormal"/>
              <w:jc w:val="center"/>
            </w:pPr>
            <w:r>
              <w:t>0</w:t>
            </w:r>
          </w:p>
        </w:tc>
      </w:tr>
      <w:tr w:rsidR="004733E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ind w:left="283"/>
            </w:pPr>
            <w:r w:rsidRPr="004733E4">
              <w:t>Расчеты по перечислениям капитального характера другим бюджетам бюджетной системы Российской Федерации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</w:tr>
      <w:tr w:rsidR="004733E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ind w:left="283"/>
            </w:pPr>
            <w:r w:rsidRPr="004733E4">
              <w:t xml:space="preserve">Расчеты по перечислениям капитального характера наднациональным организациям и </w:t>
            </w:r>
            <w:r w:rsidRPr="004733E4">
              <w:lastRenderedPageBreak/>
              <w:t>правительствам иностранных государств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lastRenderedPageBreak/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</w:tr>
      <w:tr w:rsidR="004733E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ind w:left="283"/>
            </w:pPr>
            <w:r w:rsidRPr="004733E4">
              <w:lastRenderedPageBreak/>
              <w:t>Расчеты по перечислениям капитального характера международным организациям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</w:tr>
      <w:tr w:rsidR="004733E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ind w:left="283"/>
            </w:pPr>
            <w:r>
              <w:t>Расчеты по пенсиям, пособиям и выплатам по пенсионному, социальному и медицинскому страхованию населения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</w:tr>
      <w:tr w:rsidR="004733E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ind w:left="283"/>
            </w:pPr>
            <w:r>
              <w:t>Расчеты по пособиям по социальной помощи населению в денежной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</w:tr>
      <w:tr w:rsidR="004733E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ind w:left="283"/>
            </w:pPr>
            <w:r>
              <w:t>Расчеты по пособиям по социальной помощи населению в натуральной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</w:tr>
      <w:tr w:rsidR="004733E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ind w:left="283"/>
            </w:pPr>
            <w:r>
              <w:t>Расчеты по пенсиям, пособиям, выплачиваемым работодателями, нанимателями бывшим работникам в денежной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</w:tr>
      <w:tr w:rsidR="004733E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ind w:left="283"/>
            </w:pPr>
            <w:r>
              <w:t>Расчеты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</w:tr>
      <w:tr w:rsidR="004733E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ind w:left="283"/>
            </w:pPr>
            <w:r>
              <w:t>Расчеты по социальным пособиям и компенсациям персоналу в денежной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</w:tr>
      <w:tr w:rsidR="004733E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ind w:left="283"/>
            </w:pPr>
            <w:r>
              <w:t>Расчеты по социальным компенсациям персоналу в натуральной форме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</w:tr>
      <w:tr w:rsidR="004733E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ind w:left="283"/>
            </w:pPr>
            <w:r>
              <w:t>Расчеты по приобретению ценных бумаг, кроме акций и иных финансовых инструментов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</w:tr>
      <w:tr w:rsidR="004733E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ind w:left="283"/>
            </w:pPr>
            <w:r>
              <w:t>Расчеты по приобретению акций и иных финансовых инструментов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</w:tr>
      <w:tr w:rsidR="004733E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ind w:left="283"/>
            </w:pPr>
            <w:r>
              <w:t>Расчеты по приобретению акций и иных финансовых инструментов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</w:tr>
      <w:tr w:rsidR="004733E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ind w:left="283"/>
            </w:pPr>
            <w:r>
              <w:t>Расчеты по приобретению иных финансовых активов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</w:tr>
      <w:tr w:rsidR="004733E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ind w:left="283"/>
            </w:pPr>
            <w:r>
              <w:lastRenderedPageBreak/>
              <w:t>Расчеты по безвозмездным перечислениям капитального характера государственным (муниципальным) учреждениям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</w:tr>
      <w:tr w:rsidR="004733E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ind w:left="283"/>
            </w:pPr>
            <w:r>
              <w:t>Расчеты по безвозмездным перечислениям капитального характера финансовым организациям государственного сектора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КБК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</w:tr>
      <w:tr w:rsidR="004733E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ind w:left="283"/>
            </w:pPr>
            <w:r>
              <w:t>Расчеты по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КБК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</w:tr>
      <w:tr w:rsidR="004733E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ind w:left="283"/>
            </w:pPr>
            <w:r>
              <w:t>Расчеты по безвозмездным перечислениям капитального характера нефинансовым организациям государственного сектора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КБК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</w:tr>
      <w:tr w:rsidR="004733E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ind w:left="283"/>
            </w:pPr>
            <w:r>
              <w:t>Расчеты по безвозмездным перечислениям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КБК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</w:tr>
      <w:tr w:rsidR="004733E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ind w:left="283"/>
            </w:pPr>
            <w:r>
              <w:t>Расчеты по безвозмездным перечислениям капитального характера некоммерческим организациям и физическим лицам - производителям товаров, работ и услуг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КБК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</w:tr>
      <w:tr w:rsidR="004733E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ind w:left="283"/>
            </w:pPr>
            <w:r>
              <w:t>Расчеты по штрафам за нарушение законодательства о закупках и нарушение условий контрактов (договоров) прочим расходам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</w:tr>
      <w:tr w:rsidR="004733E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ind w:left="283"/>
            </w:pPr>
            <w:r>
              <w:t>Расчеты по другим экономическим санкциям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</w:tr>
      <w:tr w:rsidR="004733E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ind w:left="283"/>
            </w:pPr>
            <w:r>
              <w:t>Расчеты по иным выплатам текущего характера физическим лицам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</w:tr>
      <w:tr w:rsidR="004733E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ind w:left="283"/>
            </w:pPr>
            <w:r>
              <w:t>Расчеты по иным выплатам текущего характера организациям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</w:tr>
      <w:tr w:rsidR="004733E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ind w:left="283"/>
            </w:pPr>
            <w:r>
              <w:lastRenderedPageBreak/>
              <w:t>Расчеты по иным выплатам капитального характера физическим лицам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</w:tr>
      <w:tr w:rsidR="004733E4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ind w:left="283"/>
            </w:pPr>
            <w:r>
              <w:t>Расчеты по иным выплатам капитального характера организациям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3E4" w:rsidRDefault="004733E4" w:rsidP="004733E4">
            <w:pPr>
              <w:pStyle w:val="ConsPlusNormal"/>
              <w:jc w:val="center"/>
            </w:pPr>
            <w:r>
              <w:t>0</w:t>
            </w:r>
          </w:p>
        </w:tc>
      </w:tr>
      <w:tr w:rsidR="007378DA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ind w:left="283"/>
            </w:pPr>
            <w:r w:rsidRPr="007378DA">
              <w:t>Расчеты по покрытию расходов (убытков) по договору простого товарищества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</w:tr>
      <w:tr w:rsidR="007378DA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</w:pPr>
            <w:r>
              <w:t>Расчеты по платежам в бюджеты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</w:tr>
      <w:tr w:rsidR="007378DA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ind w:left="283"/>
            </w:pPr>
            <w:r>
              <w:t>Расчеты по налогу на доходы физических лиц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</w:tr>
      <w:tr w:rsidR="007378DA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ind w:left="283"/>
            </w:pPr>
            <w:r>
              <w:t>Расчеты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</w:tr>
      <w:tr w:rsidR="007378DA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ind w:left="283"/>
            </w:pPr>
            <w:r>
              <w:t>Расчеты по налогу на прибыль организаций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</w:tr>
      <w:tr w:rsidR="007378DA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ind w:left="283"/>
            </w:pPr>
            <w:r>
              <w:t>Расчеты по налогу на прибыль организаций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</w:tr>
      <w:tr w:rsidR="007378DA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ind w:left="283"/>
            </w:pPr>
            <w:r>
              <w:t>Расчеты по налогу на добавленную стоимость (в части операций налогового агента)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</w:tr>
      <w:tr w:rsidR="007378DA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ind w:left="283"/>
            </w:pPr>
            <w:r>
              <w:t>Расчеты по налогу на добавленную стоимость (в части операций налогоплательщика)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</w:tr>
      <w:tr w:rsidR="007378DA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ind w:left="283"/>
            </w:pPr>
            <w:r>
              <w:t>Расчеты по прочим платежам в бюджет (в части платежей по расходам)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</w:tr>
      <w:tr w:rsidR="007378DA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ind w:left="283"/>
            </w:pPr>
            <w:r>
              <w:t>Расчеты по прочим платежам в бюджет (в части платежей по доходам)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</w:tr>
      <w:tr w:rsidR="007378DA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</w:pPr>
            <w: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</w:tr>
      <w:tr w:rsidR="007378DA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ind w:left="283"/>
            </w:pPr>
            <w:r>
              <w:t>Расчеты по страховым взносам на обязательное медицинское страхование в Федеральный ФОМС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</w:tr>
      <w:tr w:rsidR="007378DA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ind w:left="283"/>
            </w:pPr>
            <w:r>
              <w:t xml:space="preserve">Расчеты по страховым </w:t>
            </w:r>
            <w:r>
              <w:lastRenderedPageBreak/>
              <w:t>взносам на обязательное медицинское страхование в территориальный ФОМС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lastRenderedPageBreak/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</w:tr>
      <w:tr w:rsidR="007378DA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ind w:left="283"/>
            </w:pPr>
            <w:r>
              <w:lastRenderedPageBreak/>
              <w:t>Расчеты по дополнительным страховым взносам на пенсионное страхование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</w:tr>
      <w:tr w:rsidR="007378DA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ind w:left="283"/>
            </w:pPr>
            <w:r>
              <w:t>Расчеты по страховым взносам на обязательное пенсионное страхование на выплату страховой части трудовой пенсии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</w:tr>
      <w:tr w:rsidR="007378DA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ind w:left="283"/>
            </w:pPr>
            <w:r>
              <w:t>Расчеты по страховым взносам на обязательное пенсионное страхование на выплату накопительной части трудовой пенсии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</w:tr>
      <w:tr w:rsidR="007378DA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ind w:left="283"/>
            </w:pPr>
            <w:r>
              <w:t>Расчеты по налогу на имущество организаций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</w:tr>
      <w:tr w:rsidR="007378DA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ind w:left="283"/>
            </w:pPr>
            <w:r>
              <w:t>Расчеты по земельному налогу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8DA" w:rsidRDefault="007378DA" w:rsidP="007378DA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 w:rsidRPr="00B173B8">
              <w:t>Расчеты по единому налоговому платежу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 w:rsidRPr="00B173B8">
              <w:t>Расчеты по единому страховому тарифу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Прочие расчеты с кредиторами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Расчеты по средствам, полученным во временное распоряжение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Расчеты с депонентами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Расчеты по удержаниям из выплат по оплате труда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Внутриведомственные расчеты (в части расчетов по доходам бюджета)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Внутриведомственные расчеты (в части расчетов по расходам бюджета)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Внутриведомственные расчеты (в части расчетов по источникам финансирования дефицита бюджета)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Расчеты по платежам из бюджета с финансовыми органами (в части расчетов по расходам бюджетов)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lastRenderedPageBreak/>
              <w:t>Расчеты по платежам из бюджета с финансовыми органами (в части расчетов по источникам финансирования дефицита бюджета)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Расчеты с прочими кредиторами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Расчеты с прочими кредиторами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 w:rsidRPr="00B173B8">
              <w:t>Расчеты с плательщиками по единому налоговому платежу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 w:rsidRPr="00B173B8">
              <w:t>Расчеты с плательщиками по единому налоговому платежу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proofErr w:type="gramStart"/>
            <w:r>
              <w:t>гКБК</w:t>
            </w:r>
            <w:proofErr w:type="spellEnd"/>
            <w:proofErr w:type="gram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Иные расчеты года, предшествующего отчетному, выявленные по контрольным мероприятиям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Иные расчеты года, предшествующего отчетному, выявленные по контрольным мероприятиям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Иные расчеты прошлых лет, выявленные по контрольным мероприятиям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Иные расчеты прошлых лет, выявленные по контрольным мероприятиям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Иные расчеты года, предшествующего отчетному, выявленные в отчетном году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Иные расчеты года, предшествующего отчетному, выявленные в отчетном году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Иные расчеты прошлых лет, выявленные в отчетном году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Иные расчеты прошлых лет, выявленные в отчетном году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 w:rsidRPr="00B173B8">
              <w:t>Расчеты по вкладам товарищей по договору простого товарищества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Расчеты по выплате наличных денег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 xml:space="preserve">Расчеты по операциям на </w:t>
            </w:r>
            <w:r>
              <w:lastRenderedPageBreak/>
              <w:t>счетах органа, осуществляющего кассовое обслуживание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lastRenderedPageBreak/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lastRenderedPageBreak/>
              <w:t>Внутренние расчеты по поступлениям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Внутренние расчеты по выбытиям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97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  <w:outlineLvl w:val="1"/>
            </w:pPr>
            <w:r>
              <w:t>Раздел 4. Финансовый результат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ФИНАНСОВЫЙ РЕЗУЛЬТАТ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Финансовый результат экономического субъекта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Доходы текущего финансового года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Доходы финансового года, предшествующего отчетному, выявленные по контрольным мероприятиям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Доходы прошлых финансовых лет, выявленные по контрольным мероприятиям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Доходы финансового года, предшествующего отчетному, выявленные в отчетном году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Доходы прошлых финансовых лет, выявленные в отчетном году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Расходы текущего финансового года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Расходы финансового года, предшествующего отчетному, выявленные по контрольным мероприятиям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Расходы прошлых финансовых лет, выявленные по контрольным мероприятиям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Расходы финансового года, предшествующего отчетному, выявленные в отчетном году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Расходы прошлых финансовых лет, выявленные в отчетном году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Финансовый результат прошлых отчетных периодов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Доходы будущих периодов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Расходы будущих периодов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lastRenderedPageBreak/>
              <w:t>Резервы предстоящих расходов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Доходы текущего финансового года (кроме доходов от операций с источниками финансирования дефицита бюджета)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Доходы текущего финансового года (в части доходов от операций с источниками финансирования дефицита бюджета)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Доходы финансового года, предшествующего отчетному, выявленные по контрольным мероприятиям (кроме доходов от операций с источниками финансирования дефицита бюджета)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Доходы финансового года, предшествующего отчетному, выявленные по контрольным мероприятиям (в части доходов от операций с источниками финансирования дефицита бюджета)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Доходы прошлых финансовых лет, выявленные по контрольным мероприятиям (кроме доходов от операций с источниками финансирования дефицита бюджета)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Доходы прошлых финансовых лет, выявленные по контрольным мероприятиям (в части доходов от операций с источниками финансирования дефицита бюджета)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Доходы финансового года, предшествующего отчетному, выявленные в отчетном году (кроме доходов от операций с источниками финансирования дефицита бюджета)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lastRenderedPageBreak/>
              <w:t>Доходы финансового года, предшествующего отчетному, выявленные в отчетном году (в части доходов от операций с источниками финансирования дефицита бюджета)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Доходы прошлых финансовых лет, выявленные в отчетном году (кроме доходов от операций с источниками финансирования дефицита бюджета)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Доходы прошлых финансовых лет, выявленные в отчетном году (в части доходов от операций с источниками финансирования дефицита бюджета)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Расходы текущего финансового года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Расходы финансового года, предшествующего отчетному, выявленные по контрольным мероприятиям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Расходы прошлых финансовых лет, выявленные по контрольным мероприятиям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Расходы финансового года, предшествующего отчетному, выявленные в отчетном году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Расходы прошлых финансовых лет, выявленные в отчетном году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Доходы будущих периодов (кроме доходов от операций с источниками финансирования дефицита бюджета)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Доходы будущих периодов (в части доходов от операций с источниками финансирования)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Доходы будущих периодов к признанию в текущем году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 xml:space="preserve">Доходы будущих периодов к </w:t>
            </w:r>
            <w:r>
              <w:lastRenderedPageBreak/>
              <w:t>признанию в иные очередные годы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lastRenderedPageBreak/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lastRenderedPageBreak/>
              <w:t>Расходы будущих периодов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Резервы предстоящих расходов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Результат по кассовым операциям бюджета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Результат по кассовому исполнению бюджета по поступлениям в бюджет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Результат по кассовому исполнению бюджета по выбытиям из бюджета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Результат по кассовому исполнению бюджета по поступлениям в бюджет: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</w:p>
        </w:tc>
      </w:tr>
      <w:tr w:rsidR="00B173B8" w:rsidTr="00F37B47">
        <w:tc>
          <w:tcPr>
            <w:tcW w:w="3114" w:type="dxa"/>
            <w:tcBorders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в части доходов</w:t>
            </w: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X</w:t>
            </w:r>
          </w:p>
        </w:tc>
      </w:tr>
      <w:tr w:rsidR="00B173B8" w:rsidTr="00F37B47">
        <w:tc>
          <w:tcPr>
            <w:tcW w:w="3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в части поступлений дефицита бюджета источников финансирования дефицита бюджета</w:t>
            </w:r>
          </w:p>
        </w:tc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X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Результат по кассовому исполнению бюджета по выбытиям из бюджета: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</w:p>
        </w:tc>
      </w:tr>
      <w:tr w:rsidR="00B173B8" w:rsidTr="00F37B47">
        <w:tc>
          <w:tcPr>
            <w:tcW w:w="3114" w:type="dxa"/>
            <w:tcBorders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в части расходов бюджета</w:t>
            </w: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X</w:t>
            </w:r>
          </w:p>
        </w:tc>
      </w:tr>
      <w:tr w:rsidR="00B173B8" w:rsidTr="00F37B47">
        <w:tc>
          <w:tcPr>
            <w:tcW w:w="3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в части выбытия источников финансирования дефицита бюджета</w:t>
            </w:r>
          </w:p>
        </w:tc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X</w:t>
            </w:r>
          </w:p>
        </w:tc>
      </w:tr>
      <w:tr w:rsidR="00B173B8" w:rsidTr="00F37B47">
        <w:tc>
          <w:tcPr>
            <w:tcW w:w="97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  <w:outlineLvl w:val="1"/>
            </w:pPr>
            <w:r>
              <w:t>Раздел 5. Санкционирование расходов бюджета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САНКЦИОНИРОВАНИЕ РАСХОДОВ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Санкционирование по текущему финансовому году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Санкционирование по первому году, следующему за текущим (очередному финансовому году)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Санкционирование по второму году, следующему за текущим (первому году, следующему за очередным)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Санкционирование по второму году, следующему за очередным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 xml:space="preserve">Санкционирование на иные </w:t>
            </w:r>
            <w:r>
              <w:lastRenderedPageBreak/>
              <w:t>очередные годы (за пределами планового периода)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lastRenderedPageBreak/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lastRenderedPageBreak/>
              <w:t>Лимиты бюджетных обязательств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Лимиты бюджетных обязательств текущего финансового года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Лимиты бюджетных обязательств первого года, следующего за текущим (очередного финансового года)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Лимиты бюджетных обязательств второго года, следующего за текущим (первого года, следующего за очередным)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Лимиты бюджетных обязательств второго года, следующего за очередным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Доведенные лимиты бюджетных обязательств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Лимиты бюджетных обязательств к распределению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Лимиты бюджетных обязательств получателей бюджетных средств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Переданные лимиты бюджетных обязательств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Полученные лимиты бюджетных обязательств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Лимиты бюджетных обязательств в пути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Утвержденные лимиты бюджетных обязательств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Принятые обязательства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Принятые обязательства на текущий финансовый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Принятые обязательства на первый год, следующий за текущим (на очередной финансовый год)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t>Принятые обязательства на второй год, следующий за текущим (на первый год, следующий за очередным)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</w:pPr>
            <w:r>
              <w:lastRenderedPageBreak/>
              <w:t>Принятые обязательства на второй год, следующий за очередным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Принятые обязательства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Принятые обязательства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Принятые денежные обязательства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173B8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ind w:left="283"/>
            </w:pPr>
            <w:r>
              <w:t>Принятые денежные обязательства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3B8" w:rsidRDefault="00B173B8" w:rsidP="00B173B8">
            <w:pPr>
              <w:pStyle w:val="ConsPlusNormal"/>
              <w:jc w:val="center"/>
            </w:pPr>
            <w:r>
              <w:t>0</w:t>
            </w:r>
          </w:p>
        </w:tc>
      </w:tr>
      <w:tr w:rsidR="00BF628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ind w:left="283"/>
            </w:pPr>
            <w:r w:rsidRPr="00BF628F">
              <w:t>Исполненные денежные обязательства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</w:tr>
      <w:tr w:rsidR="00BF628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ind w:left="283"/>
            </w:pPr>
            <w:r w:rsidRPr="00BF628F">
              <w:t>Исполненные денежные обязательства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</w:tr>
      <w:tr w:rsidR="00BF628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ind w:left="283"/>
            </w:pPr>
            <w:r>
              <w:t>Принимаемые обязательства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</w:tr>
      <w:tr w:rsidR="00BF628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ind w:left="283"/>
            </w:pPr>
            <w:r>
              <w:t>Отложенные обязательства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</w:tr>
      <w:tr w:rsidR="00BF628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</w:pPr>
            <w:r>
              <w:t>Бюджетные ассигнования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</w:tr>
      <w:tr w:rsidR="00BF628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</w:pPr>
            <w:r>
              <w:t>Бюджетные ассигнования текущего финансового года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</w:tr>
      <w:tr w:rsidR="00BF628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</w:pPr>
            <w:r>
              <w:t>Бюджетные ассигнования первого года, следующего за текущим (очередного финансового года)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</w:tr>
      <w:tr w:rsidR="00BF628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</w:pPr>
            <w:r>
              <w:t>Бюджетные ассигнования второго года, следующего за текущим (первого года, следующего за очередным)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</w:tr>
      <w:tr w:rsidR="00BF628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</w:pPr>
            <w:r>
              <w:t>Бюджетные ассигнования второго года, следующего за очередным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</w:tr>
      <w:tr w:rsidR="00BF628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ind w:left="283"/>
            </w:pPr>
            <w:r>
              <w:t>Доведенные бюджетные ассигнования (в части расходов бюджета)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</w:tr>
      <w:tr w:rsidR="00BF628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ind w:left="283"/>
            </w:pPr>
            <w:r>
              <w:t>Доведенные бюджетные ассигнования (в части источников финансирования дефицита бюджета)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</w:tr>
      <w:tr w:rsidR="00BF628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ind w:left="283"/>
            </w:pPr>
            <w:r>
              <w:t>Бюджетные ассигнования к распределению (в части расходов бюджета)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</w:tr>
      <w:tr w:rsidR="00BF628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ind w:left="283"/>
            </w:pPr>
            <w:r>
              <w:t>Бюджетные ассигнования к распределению (в части источников финансирования дефицита бюджета)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</w:tr>
      <w:tr w:rsidR="00BF628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ind w:left="283"/>
            </w:pPr>
            <w:r>
              <w:t xml:space="preserve">Бюджетные ассигнования </w:t>
            </w:r>
            <w:r>
              <w:lastRenderedPageBreak/>
              <w:t>получателей бюджетных средств и администраторов выплат по источникам (в части расходов бюджета)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lastRenderedPageBreak/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</w:tr>
      <w:tr w:rsidR="00BF628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ind w:left="283"/>
            </w:pPr>
            <w:r>
              <w:lastRenderedPageBreak/>
              <w:t>Бюджетные ассигнования получателей бюджетных средств и администраторов выплат по источникам (в части источников финансирования дефицита бюджета)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</w:tr>
      <w:tr w:rsidR="00BF628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ind w:left="283"/>
            </w:pPr>
            <w:r>
              <w:t>Переданные бюджетные ассигнования (в части расходов)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</w:tr>
      <w:tr w:rsidR="00BF628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ind w:left="283"/>
            </w:pPr>
            <w:r>
              <w:t>Переданные бюджетные ассигнования (в части источников финансирования дефицита бюджета)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</w:tr>
      <w:tr w:rsidR="00BF628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ind w:left="283"/>
            </w:pPr>
            <w:r>
              <w:t>Полученные бюджетные ассигнования (в части расходов)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</w:tr>
      <w:tr w:rsidR="00BF628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ind w:left="283"/>
            </w:pPr>
            <w:r>
              <w:t>Полученные бюджетные ассигнования (в части источников финансирования дефицита бюджета)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</w:tr>
      <w:tr w:rsidR="00BF628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ind w:left="283"/>
            </w:pPr>
            <w:r>
              <w:t>Бюджетные ассигнования в пути (в части расходов бюджета)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</w:tr>
      <w:tr w:rsidR="00BF628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ind w:left="283"/>
            </w:pPr>
            <w:r>
              <w:t>Бюджетные ассигнования в пути (в части источников финансирования дефицита бюджета)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</w:tr>
      <w:tr w:rsidR="00BF628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ind w:left="283"/>
            </w:pPr>
            <w:r>
              <w:t>Утвержденные бюджетные ассигнования (в части расходов бюджета)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КРБ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</w:tr>
      <w:tr w:rsidR="00BF628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ind w:left="283"/>
            </w:pPr>
            <w:r>
              <w:t>Утвержденные бюджетные ассигнования (в части источников финансирования дефицита бюджета)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КИФ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</w:tr>
      <w:tr w:rsidR="00BF628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</w:pPr>
            <w:r>
              <w:t>Сметные (плановые, прогнозные) назначения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</w:tr>
      <w:tr w:rsidR="00BF628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ind w:left="283"/>
            </w:pPr>
            <w:r>
              <w:t>Сметные (плановые, прогнозные) назначения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</w:tr>
      <w:tr w:rsidR="00BF628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</w:pPr>
            <w:r>
              <w:t>Утвержденный объем финансового обеспечения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proofErr w:type="spellStart"/>
            <w:r>
              <w:t>гКБК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</w:tr>
      <w:tr w:rsidR="00BF628F" w:rsidTr="00F37B4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ind w:left="283"/>
            </w:pPr>
            <w:r>
              <w:t>Утвержденный объем финансового обеспечения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КДБ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8F" w:rsidRDefault="00BF628F" w:rsidP="00BF628F">
            <w:pPr>
              <w:pStyle w:val="ConsPlusNormal"/>
              <w:jc w:val="center"/>
            </w:pPr>
            <w:r>
              <w:t>0</w:t>
            </w:r>
          </w:p>
        </w:tc>
      </w:tr>
    </w:tbl>
    <w:p w:rsidR="00F37B47" w:rsidRDefault="00F37B47" w:rsidP="00F37B47">
      <w:pPr>
        <w:ind w:hanging="567"/>
      </w:pPr>
    </w:p>
    <w:p w:rsidR="00B647B1" w:rsidRDefault="00B647B1" w:rsidP="00BA7BC6">
      <w:pPr>
        <w:pStyle w:val="ConsPlusNormal"/>
        <w:jc w:val="center"/>
        <w:outlineLvl w:val="1"/>
      </w:pPr>
    </w:p>
    <w:p w:rsidR="00BA7BC6" w:rsidRDefault="00BA7BC6" w:rsidP="00BA7BC6">
      <w:pPr>
        <w:pStyle w:val="ConsPlusNormal"/>
        <w:jc w:val="center"/>
        <w:outlineLvl w:val="1"/>
      </w:pPr>
      <w:r>
        <w:lastRenderedPageBreak/>
        <w:t>ЗАБАЛАНСОВЫЕ СЧЕТА</w:t>
      </w:r>
    </w:p>
    <w:p w:rsidR="00BA7BC6" w:rsidRDefault="00BA7BC6" w:rsidP="00BA7BC6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24"/>
        <w:gridCol w:w="1247"/>
      </w:tblGrid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Наименование счета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Номер счета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2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both"/>
            </w:pPr>
            <w:bookmarkStart w:id="0" w:name="Par16774"/>
            <w:bookmarkEnd w:id="0"/>
            <w:r>
              <w:t>Имущество, полученное в пользование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01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</w:pPr>
            <w:bookmarkStart w:id="1" w:name="Par16776"/>
            <w:bookmarkEnd w:id="1"/>
            <w:r>
              <w:t>Материальные ценности на хранении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02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</w:pPr>
            <w:bookmarkStart w:id="2" w:name="Par16778"/>
            <w:bookmarkEnd w:id="2"/>
            <w:r>
              <w:t>Бланки строгой отчетности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03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</w:pPr>
            <w:bookmarkStart w:id="3" w:name="Par16780"/>
            <w:bookmarkEnd w:id="3"/>
            <w:r>
              <w:t>Сомнительная задолженность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04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</w:pPr>
            <w:bookmarkStart w:id="4" w:name="Par16782"/>
            <w:bookmarkEnd w:id="4"/>
            <w:r>
              <w:t>Материальные ценности, оплаченные по централизованному снабжению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05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</w:pPr>
            <w:bookmarkStart w:id="5" w:name="Par16784"/>
            <w:bookmarkEnd w:id="5"/>
            <w:r>
              <w:t>Задолженность учащихся и студентов за невозвращенные материальные ценности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06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both"/>
            </w:pPr>
            <w:bookmarkStart w:id="6" w:name="Par16786"/>
            <w:bookmarkEnd w:id="6"/>
            <w:r>
              <w:t>Награды, призы, кубки и ценные подарки, сувениры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07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</w:pPr>
            <w:bookmarkStart w:id="7" w:name="Par16788"/>
            <w:bookmarkEnd w:id="7"/>
            <w:r>
              <w:t>Путевки неоплаченные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08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</w:pPr>
            <w:bookmarkStart w:id="8" w:name="Par16790"/>
            <w:bookmarkEnd w:id="8"/>
            <w:r>
              <w:t>Запасные части к транспортным средствам, выданные взамен изношенных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09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</w:pPr>
            <w:bookmarkStart w:id="9" w:name="Par16792"/>
            <w:bookmarkEnd w:id="9"/>
            <w:r>
              <w:t>Обеспечение исполнения обязательств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10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</w:pPr>
            <w:bookmarkStart w:id="10" w:name="Par16794"/>
            <w:bookmarkEnd w:id="10"/>
            <w:r>
              <w:t>Государственные и муниципальные гарантии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11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</w:pPr>
            <w:bookmarkStart w:id="11" w:name="Par16796"/>
            <w:bookmarkEnd w:id="11"/>
            <w:r>
              <w:t>Спецоборудование для выполнения научно-исследовательских работ по договорам с заказчиками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12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both"/>
            </w:pPr>
            <w:bookmarkStart w:id="12" w:name="Par16798"/>
            <w:bookmarkEnd w:id="12"/>
            <w:r>
              <w:t>Экспериментальные устройства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13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</w:pPr>
            <w:bookmarkStart w:id="13" w:name="Par16800"/>
            <w:bookmarkEnd w:id="13"/>
            <w:r>
              <w:t>Расчетные документы, ожидающие исполнения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14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</w:pPr>
            <w:bookmarkStart w:id="14" w:name="Par16802"/>
            <w:bookmarkEnd w:id="14"/>
            <w: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15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</w:pPr>
            <w:bookmarkStart w:id="15" w:name="Par16804"/>
            <w:bookmarkEnd w:id="15"/>
            <w:r>
              <w:t>Переплаты пенсий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16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BA7BC6">
            <w:pPr>
              <w:pStyle w:val="ConsPlusNormal"/>
            </w:pPr>
            <w:bookmarkStart w:id="16" w:name="Par16806"/>
            <w:bookmarkEnd w:id="16"/>
            <w:r>
              <w:t xml:space="preserve">Поступления денежных средств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17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BA7BC6">
            <w:pPr>
              <w:pStyle w:val="ConsPlusNormal"/>
            </w:pPr>
            <w:bookmarkStart w:id="17" w:name="Par16808"/>
            <w:bookmarkEnd w:id="17"/>
            <w:r>
              <w:t xml:space="preserve">Выбытия денежных средств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18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</w:pPr>
            <w:bookmarkStart w:id="18" w:name="Par16810"/>
            <w:bookmarkEnd w:id="18"/>
            <w:r>
              <w:t>Невыясненные поступления прошлых лет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19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</w:pPr>
            <w:bookmarkStart w:id="19" w:name="Par16812"/>
            <w:bookmarkEnd w:id="19"/>
            <w:r>
              <w:t>Задолженность, невостребованная кредиторами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20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</w:pPr>
            <w:bookmarkStart w:id="20" w:name="Par16814"/>
            <w:bookmarkEnd w:id="20"/>
            <w:r>
              <w:t>Основные средства в эксплуатации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21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</w:pPr>
            <w:bookmarkStart w:id="21" w:name="Par16816"/>
            <w:bookmarkEnd w:id="21"/>
            <w:r>
              <w:t>Материальные ценности, полученные по централизованному снабжению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22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</w:pPr>
            <w:bookmarkStart w:id="22" w:name="Par16818"/>
            <w:bookmarkEnd w:id="22"/>
            <w:r>
              <w:t>Периодические издания для пользования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23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BA7BC6">
            <w:pPr>
              <w:pStyle w:val="ConsPlusNormal"/>
            </w:pPr>
            <w:bookmarkStart w:id="23" w:name="Par16820"/>
            <w:bookmarkEnd w:id="23"/>
            <w:r>
              <w:t xml:space="preserve">Нефинансовые активы, переданные в доверительное управление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24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BA7BC6">
            <w:pPr>
              <w:pStyle w:val="ConsPlusNormal"/>
            </w:pPr>
            <w:r>
              <w:t xml:space="preserve">Имущество, переданное в возмездное пользование (аренду)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25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</w:pPr>
            <w:bookmarkStart w:id="24" w:name="Par16824"/>
            <w:bookmarkEnd w:id="24"/>
            <w:r>
              <w:t>Имущество, переданное в безвозмездное пользование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26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</w:pPr>
            <w:bookmarkStart w:id="25" w:name="Par16826"/>
            <w:bookmarkEnd w:id="25"/>
            <w:r>
              <w:t xml:space="preserve">Материальные ценности, выданные в личное пользование работникам </w:t>
            </w:r>
            <w:r>
              <w:lastRenderedPageBreak/>
              <w:t>(сотрудникам)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lastRenderedPageBreak/>
              <w:t>27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BA7BC6">
            <w:pPr>
              <w:pStyle w:val="ConsPlusNormal"/>
            </w:pPr>
            <w:bookmarkStart w:id="26" w:name="Par16828"/>
            <w:bookmarkEnd w:id="26"/>
            <w:r>
              <w:lastRenderedPageBreak/>
              <w:t xml:space="preserve">Представленные субсидии на приобретение жилья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29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BA7BC6">
            <w:pPr>
              <w:pStyle w:val="ConsPlusNormal"/>
            </w:pPr>
            <w:bookmarkStart w:id="27" w:name="Par16830"/>
            <w:bookmarkEnd w:id="27"/>
            <w:r>
              <w:t xml:space="preserve">Расчеты по исполнению денежных обязательств через третьих лиц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30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</w:pPr>
            <w:bookmarkStart w:id="28" w:name="Par16832"/>
            <w:bookmarkEnd w:id="28"/>
            <w:r>
              <w:t>Акции по номинальной стоимости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31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7BC6" w:rsidRDefault="00BA7BC6" w:rsidP="00BA7BC6">
            <w:pPr>
              <w:pStyle w:val="ConsPlusNormal"/>
            </w:pPr>
            <w:bookmarkStart w:id="29" w:name="Par16834"/>
            <w:bookmarkEnd w:id="29"/>
            <w:r>
              <w:t xml:space="preserve">Ценные бумаги по договорам </w:t>
            </w:r>
            <w:proofErr w:type="spellStart"/>
            <w:r>
              <w:t>репо</w:t>
            </w:r>
            <w:proofErr w:type="spellEnd"/>
            <w:r>
              <w:t xml:space="preserve">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33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</w:pPr>
            <w:bookmarkStart w:id="30" w:name="Par16837"/>
            <w:bookmarkEnd w:id="30"/>
            <w:r>
              <w:t>Сметная стоимость создания (реконструкции) объекта концессии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38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</w:pPr>
            <w:bookmarkStart w:id="31" w:name="Par16840"/>
            <w:bookmarkEnd w:id="31"/>
            <w:r>
              <w:t>Доходы от инвестиций на создание и (или) реконструкцию объекта концессии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39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BA7BC6">
            <w:pPr>
              <w:pStyle w:val="ConsPlusNormal"/>
            </w:pPr>
            <w:bookmarkStart w:id="32" w:name="Par16843"/>
            <w:bookmarkEnd w:id="32"/>
            <w:r>
              <w:t xml:space="preserve">Финансовые активы в управляющих компаниях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40</w:t>
            </w:r>
          </w:p>
        </w:tc>
      </w:tr>
      <w:tr w:rsidR="00BA7BC6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</w:pPr>
            <w:bookmarkStart w:id="33" w:name="Par16845"/>
            <w:bookmarkEnd w:id="33"/>
            <w:r>
              <w:t>Бюджетные инвестиции, реализуемые организациями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42</w:t>
            </w:r>
          </w:p>
        </w:tc>
      </w:tr>
      <w:tr w:rsidR="00BA7BC6" w:rsidTr="00B647B1">
        <w:tc>
          <w:tcPr>
            <w:tcW w:w="7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</w:pPr>
            <w:bookmarkStart w:id="34" w:name="Par16847"/>
            <w:bookmarkEnd w:id="34"/>
            <w:r>
              <w:t>Доходы и расходы по долгосрочным договорам строительного подряда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C6" w:rsidRDefault="00BA7BC6" w:rsidP="00DF56ED">
            <w:pPr>
              <w:pStyle w:val="ConsPlusNormal"/>
              <w:jc w:val="center"/>
            </w:pPr>
            <w:r>
              <w:t>45</w:t>
            </w:r>
          </w:p>
        </w:tc>
      </w:tr>
      <w:tr w:rsidR="00B647B1" w:rsidTr="00DF56ED">
        <w:tc>
          <w:tcPr>
            <w:tcW w:w="7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7B1" w:rsidRDefault="00B647B1" w:rsidP="00DF56ED">
            <w:pPr>
              <w:pStyle w:val="ConsPlusNormal"/>
            </w:pPr>
            <w:r w:rsidRPr="00B647B1">
              <w:t>Не признанный финансовый результат объекта инвестирования</w:t>
            </w:r>
            <w:bookmarkStart w:id="35" w:name="_GoBack"/>
            <w:bookmarkEnd w:id="35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7B1" w:rsidRDefault="00B647B1" w:rsidP="00DF56ED">
            <w:pPr>
              <w:pStyle w:val="ConsPlusNormal"/>
              <w:jc w:val="center"/>
            </w:pPr>
            <w:r>
              <w:t>49</w:t>
            </w:r>
          </w:p>
        </w:tc>
      </w:tr>
    </w:tbl>
    <w:p w:rsidR="00BA7BC6" w:rsidRDefault="00BA7BC6" w:rsidP="00F37B47">
      <w:pPr>
        <w:ind w:hanging="567"/>
      </w:pPr>
    </w:p>
    <w:sectPr w:rsidR="00BA7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7BC"/>
    <w:rsid w:val="00095103"/>
    <w:rsid w:val="000E2029"/>
    <w:rsid w:val="00456FB9"/>
    <w:rsid w:val="004733E4"/>
    <w:rsid w:val="00542785"/>
    <w:rsid w:val="00563CEF"/>
    <w:rsid w:val="00642551"/>
    <w:rsid w:val="00642768"/>
    <w:rsid w:val="006A7A5E"/>
    <w:rsid w:val="006C15F6"/>
    <w:rsid w:val="007378DA"/>
    <w:rsid w:val="00766069"/>
    <w:rsid w:val="007D7F43"/>
    <w:rsid w:val="007E7369"/>
    <w:rsid w:val="00802FC3"/>
    <w:rsid w:val="0085089C"/>
    <w:rsid w:val="00920A01"/>
    <w:rsid w:val="009471FB"/>
    <w:rsid w:val="009B117D"/>
    <w:rsid w:val="009D6368"/>
    <w:rsid w:val="009F77BC"/>
    <w:rsid w:val="00A84A88"/>
    <w:rsid w:val="00B173B8"/>
    <w:rsid w:val="00B647B1"/>
    <w:rsid w:val="00BA7BC6"/>
    <w:rsid w:val="00BC7616"/>
    <w:rsid w:val="00BF628F"/>
    <w:rsid w:val="00C22C7A"/>
    <w:rsid w:val="00C531A1"/>
    <w:rsid w:val="00C8265A"/>
    <w:rsid w:val="00CF1A50"/>
    <w:rsid w:val="00D45DA6"/>
    <w:rsid w:val="00DF1FBF"/>
    <w:rsid w:val="00DF56ED"/>
    <w:rsid w:val="00E70A4F"/>
    <w:rsid w:val="00F37B47"/>
    <w:rsid w:val="00F65139"/>
    <w:rsid w:val="00F67DF4"/>
    <w:rsid w:val="00F7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8A9554-B4A0-4A29-84EE-59768F5C4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B4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F37B47"/>
    <w:rPr>
      <w:rFonts w:eastAsiaTheme="minorEastAsia"/>
      <w:lang w:eastAsia="ru-RU"/>
    </w:rPr>
  </w:style>
  <w:style w:type="paragraph" w:styleId="a4">
    <w:name w:val="header"/>
    <w:basedOn w:val="a"/>
    <w:link w:val="a3"/>
    <w:uiPriority w:val="99"/>
    <w:unhideWhenUsed/>
    <w:rsid w:val="00F37B4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rsid w:val="00F37B47"/>
    <w:rPr>
      <w:rFonts w:eastAsiaTheme="minorEastAsia"/>
      <w:lang w:eastAsia="ru-RU"/>
    </w:rPr>
  </w:style>
  <w:style w:type="paragraph" w:styleId="a6">
    <w:name w:val="footer"/>
    <w:basedOn w:val="a"/>
    <w:link w:val="a5"/>
    <w:uiPriority w:val="99"/>
    <w:unhideWhenUsed/>
    <w:rsid w:val="00F37B47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F37B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49</Pages>
  <Words>9472</Words>
  <Characters>53995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Угрюмова Светлана Юрьевна</dc:creator>
  <cp:keywords/>
  <dc:description/>
  <cp:lastModifiedBy>Парахина Светлана Викторовна</cp:lastModifiedBy>
  <cp:revision>30</cp:revision>
  <dcterms:created xsi:type="dcterms:W3CDTF">2021-03-03T07:16:00Z</dcterms:created>
  <dcterms:modified xsi:type="dcterms:W3CDTF">2023-08-29T09:20:00Z</dcterms:modified>
</cp:coreProperties>
</file>